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17"/>
        <w:gridCol w:w="9243"/>
      </w:tblGrid>
      <w:tr w:rsidR="00624BF4" w:rsidRPr="00624BF4" w14:paraId="5062A8F3" w14:textId="77777777" w:rsidTr="00624BF4">
        <w:tc>
          <w:tcPr>
            <w:tcW w:w="181" w:type="dxa"/>
            <w:vAlign w:val="center"/>
            <w:hideMark/>
          </w:tcPr>
          <w:p w14:paraId="0331C062" w14:textId="77777777" w:rsidR="00624BF4" w:rsidRPr="00624BF4" w:rsidRDefault="00624BF4">
            <w:pPr>
              <w:rPr>
                <w:rFonts w:ascii="Arial" w:hAnsi="Arial" w:cs="Arial"/>
              </w:rPr>
            </w:pPr>
          </w:p>
        </w:tc>
        <w:tc>
          <w:tcPr>
            <w:tcW w:w="9179" w:type="dxa"/>
            <w:hideMark/>
          </w:tcPr>
          <w:tbl>
            <w:tblPr>
              <w:tblW w:w="5000" w:type="pct"/>
              <w:tblCellMar>
                <w:left w:w="0" w:type="dxa"/>
                <w:right w:w="0" w:type="dxa"/>
              </w:tblCellMar>
              <w:tblLook w:val="04A0" w:firstRow="1" w:lastRow="0" w:firstColumn="1" w:lastColumn="0" w:noHBand="0" w:noVBand="1"/>
            </w:tblPr>
            <w:tblGrid>
              <w:gridCol w:w="9243"/>
            </w:tblGrid>
            <w:tr w:rsidR="00624BF4" w:rsidRPr="00624BF4" w14:paraId="03EE8C24" w14:textId="77777777">
              <w:tc>
                <w:tcPr>
                  <w:tcW w:w="0" w:type="auto"/>
                  <w:vAlign w:val="center"/>
                  <w:hideMark/>
                </w:tcPr>
                <w:p w14:paraId="26AE3330" w14:textId="77777777" w:rsidR="00624BF4" w:rsidRPr="00624BF4" w:rsidRDefault="00624BF4">
                  <w:pPr>
                    <w:pStyle w:val="Heading2"/>
                    <w:spacing w:before="0" w:beforeAutospacing="0" w:after="0" w:afterAutospacing="0"/>
                    <w:jc w:val="center"/>
                    <w:rPr>
                      <w:rFonts w:ascii="Arial" w:hAnsi="Arial" w:cs="Arial"/>
                      <w:sz w:val="22"/>
                      <w:szCs w:val="22"/>
                    </w:rPr>
                  </w:pPr>
                  <w:r w:rsidRPr="00624BF4">
                    <w:rPr>
                      <w:rFonts w:ascii="Arial" w:hAnsi="Arial" w:cs="Arial"/>
                      <w:color w:val="090000"/>
                      <w:sz w:val="22"/>
                      <w:szCs w:val="22"/>
                    </w:rPr>
                    <w:t>Announcements</w:t>
                  </w:r>
                </w:p>
              </w:tc>
            </w:tr>
          </w:tbl>
          <w:p w14:paraId="7182E112" w14:textId="77777777" w:rsidR="00624BF4" w:rsidRPr="00624BF4" w:rsidRDefault="00624BF4">
            <w:pPr>
              <w:rPr>
                <w:rFonts w:ascii="Arial" w:hAnsi="Arial" w:cs="Arial"/>
              </w:rPr>
            </w:pPr>
            <w:r w:rsidRPr="00624BF4">
              <w:rPr>
                <w:rFonts w:ascii="Arial" w:hAnsi="Arial" w:cs="Arial"/>
                <w:vanish/>
              </w:rPr>
              <w:t> </w:t>
            </w:r>
          </w:p>
          <w:tbl>
            <w:tblPr>
              <w:tblW w:w="5000" w:type="pct"/>
              <w:tblCellMar>
                <w:left w:w="0" w:type="dxa"/>
                <w:right w:w="0" w:type="dxa"/>
              </w:tblCellMar>
              <w:tblLook w:val="04A0" w:firstRow="1" w:lastRow="0" w:firstColumn="1" w:lastColumn="0" w:noHBand="0" w:noVBand="1"/>
            </w:tblPr>
            <w:tblGrid>
              <w:gridCol w:w="9243"/>
            </w:tblGrid>
            <w:tr w:rsidR="00624BF4" w:rsidRPr="00624BF4" w14:paraId="3EEC7E9A" w14:textId="77777777">
              <w:tc>
                <w:tcPr>
                  <w:tcW w:w="0" w:type="auto"/>
                  <w:vAlign w:val="center"/>
                  <w:hideMark/>
                </w:tcPr>
                <w:p w14:paraId="45015EE2" w14:textId="77777777" w:rsidR="00624BF4" w:rsidRPr="00624BF4" w:rsidRDefault="00624BF4" w:rsidP="00624BF4">
                  <w:pPr>
                    <w:pStyle w:val="paragraph-spacing-none"/>
                    <w:numPr>
                      <w:ilvl w:val="0"/>
                      <w:numId w:val="4"/>
                    </w:numPr>
                    <w:spacing w:before="0" w:beforeAutospacing="0" w:after="0" w:afterAutospacing="0"/>
                    <w:rPr>
                      <w:rFonts w:ascii="Arial" w:eastAsia="Times New Roman" w:hAnsi="Arial" w:cs="Arial"/>
                      <w:color w:val="836363"/>
                    </w:rPr>
                  </w:pPr>
                  <w:hyperlink r:id="rId5" w:history="1">
                    <w:r w:rsidRPr="00624BF4">
                      <w:rPr>
                        <w:rStyle w:val="Strong"/>
                        <w:rFonts w:ascii="Arial" w:eastAsia="Times New Roman" w:hAnsi="Arial" w:cs="Arial"/>
                        <w:color w:val="0B0BF8"/>
                        <w:u w:val="single"/>
                      </w:rPr>
                      <w:t xml:space="preserve">National Fall </w:t>
                    </w:r>
                    <w:proofErr w:type="gramStart"/>
                    <w:r w:rsidRPr="00624BF4">
                      <w:rPr>
                        <w:rStyle w:val="Strong"/>
                        <w:rFonts w:ascii="Arial" w:eastAsia="Times New Roman" w:hAnsi="Arial" w:cs="Arial"/>
                        <w:color w:val="0B0BF8"/>
                        <w:u w:val="single"/>
                      </w:rPr>
                      <w:t>Membership[</w:t>
                    </w:r>
                    <w:proofErr w:type="gramEnd"/>
                    <w:r w:rsidRPr="00624BF4">
                      <w:rPr>
                        <w:rStyle w:val="Strong"/>
                        <w:rFonts w:ascii="Arial" w:eastAsia="Times New Roman" w:hAnsi="Arial" w:cs="Arial"/>
                        <w:color w:val="0B0BF8"/>
                        <w:u w:val="single"/>
                      </w:rPr>
                      <w:t xml:space="preserve"> Kickoff (08/17/23, 8pm)</w:t>
                    </w:r>
                  </w:hyperlink>
                  <w:r w:rsidRPr="00624BF4">
                    <w:rPr>
                      <w:rFonts w:ascii="Arial" w:eastAsia="Times New Roman" w:hAnsi="Arial" w:cs="Arial"/>
                      <w:color w:val="080000"/>
                    </w:rPr>
                    <w:t xml:space="preserve"> - This virtual event will provide best practices and tips to help your fall joining events.</w:t>
                  </w:r>
                  <w:r w:rsidRPr="00624BF4">
                    <w:rPr>
                      <w:rFonts w:ascii="Arial" w:eastAsia="Times New Roman" w:hAnsi="Arial" w:cs="Arial"/>
                      <w:color w:val="836363"/>
                    </w:rPr>
                    <w:t xml:space="preserve"> </w:t>
                  </w:r>
                </w:p>
                <w:p w14:paraId="60A1DAF1"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80000"/>
                    </w:rPr>
                    <w:t>Participation Fee Update</w:t>
                  </w:r>
                  <w:r w:rsidRPr="00624BF4">
                    <w:rPr>
                      <w:rFonts w:ascii="Arial" w:eastAsia="Times New Roman" w:hAnsi="Arial" w:cs="Arial"/>
                      <w:color w:val="080000"/>
                    </w:rPr>
                    <w:t xml:space="preserve"> - NCAC recently announced the new </w:t>
                  </w:r>
                  <w:hyperlink r:id="rId6" w:history="1">
                    <w:r w:rsidRPr="00624BF4">
                      <w:rPr>
                        <w:rStyle w:val="Hyperlink"/>
                        <w:rFonts w:ascii="Arial" w:hAnsi="Arial" w:cs="Arial"/>
                        <w:color w:val="0B0BF8"/>
                      </w:rPr>
                      <w:t>Participation Fee</w:t>
                    </w:r>
                  </w:hyperlink>
                  <w:r w:rsidRPr="00624BF4">
                    <w:rPr>
                      <w:rFonts w:ascii="Arial" w:eastAsia="Times New Roman" w:hAnsi="Arial" w:cs="Arial"/>
                      <w:color w:val="080000"/>
                    </w:rPr>
                    <w:t xml:space="preserve"> ($80) for Scouts. For current scouts, this will be paid at Charter Renewal time. For new scouts (registered Sept - Dec 2023), the scout’s family will pay the 2024 NCAC participation fee with their annual National Fee renewal in 2024. For example, if the scout registers on October 1, 2023, the new scout pays $105 (the National fee of $80 plus the new scout fee of $25; not including Scouters Life of $15). On October 1, 2024, the scout will pay $160 (the National Fee of $80 plus the NCAC Participation Fee of $80; not including Scouters Life of $15).</w:t>
                  </w:r>
                  <w:r w:rsidRPr="00624BF4">
                    <w:rPr>
                      <w:rFonts w:ascii="Arial" w:eastAsia="Times New Roman" w:hAnsi="Arial" w:cs="Arial"/>
                      <w:color w:val="836363"/>
                    </w:rPr>
                    <w:t xml:space="preserve"> </w:t>
                  </w:r>
                </w:p>
                <w:p w14:paraId="3C593D65"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00000"/>
                    </w:rPr>
                    <w:t>Flyers for JSN</w:t>
                  </w:r>
                  <w:r w:rsidRPr="00624BF4">
                    <w:rPr>
                      <w:rFonts w:ascii="Arial" w:eastAsia="Times New Roman" w:hAnsi="Arial" w:cs="Arial"/>
                      <w:color w:val="000000"/>
                    </w:rPr>
                    <w:t xml:space="preserve"> - BSA has marketing materials that you can readily use to advertise your event. Go to the Unit Resource page (</w:t>
                  </w:r>
                  <w:hyperlink r:id="rId7" w:history="1">
                    <w:r w:rsidRPr="00624BF4">
                      <w:rPr>
                        <w:rStyle w:val="Hyperlink"/>
                        <w:rFonts w:ascii="Arial" w:hAnsi="Arial" w:cs="Arial"/>
                        <w:shd w:val="clear" w:color="auto" w:fill="FFFFFF"/>
                      </w:rPr>
                      <w:t>https://www.ncacbsa.org/unit-resources/</w:t>
                    </w:r>
                  </w:hyperlink>
                  <w:r w:rsidRPr="00624BF4">
                    <w:rPr>
                      <w:rFonts w:ascii="Arial" w:eastAsia="Times New Roman" w:hAnsi="Arial" w:cs="Arial"/>
                      <w:color w:val="000000"/>
                    </w:rPr>
                    <w:t>) and select Cub Scout Marketing Assets. Accept the web site cookies that you want and then Save &amp; Continue. You are then on the marketing page. You can select “More” under Fliers on the left and this will show you the 73 editable templates you can use to make a flyer. You can print/copy them yourself or send the completed flyer, JSN date(s) and location to our </w:t>
                  </w:r>
                  <w:hyperlink r:id="rId8" w:history="1">
                    <w:r w:rsidRPr="00624BF4">
                      <w:rPr>
                        <w:rStyle w:val="Hyperlink"/>
                        <w:rFonts w:ascii="Arial" w:hAnsi="Arial" w:cs="Arial"/>
                        <w:shd w:val="clear" w:color="auto" w:fill="FFFFFF"/>
                      </w:rPr>
                      <w:t>District Executive</w:t>
                    </w:r>
                  </w:hyperlink>
                  <w:r w:rsidRPr="00624BF4">
                    <w:rPr>
                      <w:rFonts w:ascii="Arial" w:eastAsia="Times New Roman" w:hAnsi="Arial" w:cs="Arial"/>
                      <w:color w:val="000000"/>
                    </w:rPr>
                    <w:t> and she will get your flyers printed. Note, there are a lot of requests so allow 2-3 weeks. Note, Black and White copies are free. Color copies will have a fee.</w:t>
                  </w:r>
                  <w:r w:rsidRPr="00624BF4">
                    <w:rPr>
                      <w:rFonts w:ascii="Arial" w:eastAsia="Times New Roman" w:hAnsi="Arial" w:cs="Arial"/>
                      <w:color w:val="836363"/>
                    </w:rPr>
                    <w:t xml:space="preserve"> </w:t>
                  </w:r>
                </w:p>
                <w:p w14:paraId="46953078"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00000"/>
                    </w:rPr>
                    <w:t xml:space="preserve">NCAC Training for Leaders (update) </w:t>
                  </w:r>
                  <w:r w:rsidRPr="00624BF4">
                    <w:rPr>
                      <w:rFonts w:ascii="Arial" w:eastAsia="Times New Roman" w:hAnsi="Arial" w:cs="Arial"/>
                      <w:color w:val="000000"/>
                    </w:rPr>
                    <w:t xml:space="preserve">- The NCAC has a goal for this year to have all Cubmasters/Scoutmasters, Committee Chairs, CORs and New Member Coordinators fully trained. While this is a 2023 goal, and would help deliver a better unit program, the training status of these leaders will </w:t>
                  </w:r>
                  <w:r w:rsidRPr="00624BF4">
                    <w:rPr>
                      <w:rFonts w:ascii="Arial" w:eastAsia="Times New Roman" w:hAnsi="Arial" w:cs="Arial"/>
                      <w:color w:val="000000"/>
                      <w:u w:val="single"/>
                    </w:rPr>
                    <w:t>not</w:t>
                  </w:r>
                  <w:r w:rsidRPr="00624BF4">
                    <w:rPr>
                      <w:rFonts w:ascii="Arial" w:eastAsia="Times New Roman" w:hAnsi="Arial" w:cs="Arial"/>
                      <w:color w:val="000000"/>
                    </w:rPr>
                    <w:t xml:space="preserve"> impact Charter Renewal.</w:t>
                  </w:r>
                  <w:r w:rsidRPr="00624BF4">
                    <w:rPr>
                      <w:rFonts w:ascii="Arial" w:eastAsia="Times New Roman" w:hAnsi="Arial" w:cs="Arial"/>
                      <w:color w:val="836363"/>
                    </w:rPr>
                    <w:t xml:space="preserve"> </w:t>
                  </w:r>
                </w:p>
                <w:p w14:paraId="64715132"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00000"/>
                    </w:rPr>
                    <w:t>Registering new Youth and Adults</w:t>
                  </w:r>
                  <w:r w:rsidRPr="00624BF4">
                    <w:rPr>
                      <w:rFonts w:ascii="Arial" w:eastAsia="Times New Roman" w:hAnsi="Arial" w:cs="Arial"/>
                      <w:color w:val="000000"/>
                    </w:rPr>
                    <w:t xml:space="preserve"> - Your unit is encouraged to register new youth and adults online. They can register at </w:t>
                  </w:r>
                  <w:hyperlink r:id="rId9" w:history="1">
                    <w:r w:rsidRPr="00624BF4">
                      <w:rPr>
                        <w:rStyle w:val="Hyperlink"/>
                        <w:rFonts w:ascii="Arial" w:hAnsi="Arial" w:cs="Arial"/>
                        <w:color w:val="0D2DF2"/>
                      </w:rPr>
                      <w:t>https://BeAScout.org/</w:t>
                    </w:r>
                  </w:hyperlink>
                  <w:r w:rsidRPr="00624BF4">
                    <w:rPr>
                      <w:rFonts w:ascii="Arial" w:eastAsia="Times New Roman" w:hAnsi="Arial" w:cs="Arial"/>
                      <w:color w:val="000000"/>
                    </w:rPr>
                    <w:t xml:space="preserve"> (select your unit and click Apply) or your unit can provide a direct link or QR code (from </w:t>
                  </w:r>
                  <w:hyperlink r:id="rId10" w:history="1">
                    <w:r w:rsidRPr="00624BF4">
                      <w:rPr>
                        <w:rStyle w:val="Hyperlink"/>
                        <w:rFonts w:ascii="Arial" w:hAnsi="Arial" w:cs="Arial"/>
                        <w:color w:val="0D2DF2"/>
                      </w:rPr>
                      <w:t>https://my.scouting.org/</w:t>
                    </w:r>
                  </w:hyperlink>
                  <w:r w:rsidRPr="00624BF4">
                    <w:rPr>
                      <w:rFonts w:ascii="Arial" w:eastAsia="Times New Roman" w:hAnsi="Arial" w:cs="Arial"/>
                      <w:color w:val="000000"/>
                    </w:rPr>
                    <w:t xml:space="preserve">, Menu, Application Manager, Invitation) and copy either the URL or QR code. If you do need to use a paper application, please be sure the </w:t>
                  </w:r>
                  <w:hyperlink r:id="rId11" w:history="1">
                    <w:r w:rsidRPr="00624BF4">
                      <w:rPr>
                        <w:rStyle w:val="Hyperlink"/>
                        <w:rFonts w:ascii="Arial" w:hAnsi="Arial" w:cs="Arial"/>
                        <w:color w:val="0D2DF2"/>
                      </w:rPr>
                      <w:t>adult application</w:t>
                    </w:r>
                  </w:hyperlink>
                  <w:r w:rsidRPr="00624BF4">
                    <w:rPr>
                      <w:rFonts w:ascii="Arial" w:eastAsia="Times New Roman" w:hAnsi="Arial" w:cs="Arial"/>
                      <w:color w:val="000000"/>
                    </w:rPr>
                    <w:t xml:space="preserve"> is the newer one that appears in Portrait-Mode. NCAC will no longer take the Additional Disclosures and Background Check form in the older paper forms.</w:t>
                  </w:r>
                  <w:r w:rsidRPr="00624BF4">
                    <w:rPr>
                      <w:rFonts w:ascii="Arial" w:eastAsia="Times New Roman" w:hAnsi="Arial" w:cs="Arial"/>
                      <w:color w:val="836363"/>
                    </w:rPr>
                    <w:t xml:space="preserve"> </w:t>
                  </w:r>
                </w:p>
                <w:p w14:paraId="6A44D0B1"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00000"/>
                    </w:rPr>
                    <w:t>T1978G Webelos Event</w:t>
                  </w:r>
                  <w:r w:rsidRPr="00624BF4">
                    <w:rPr>
                      <w:rFonts w:ascii="Arial" w:eastAsia="Times New Roman" w:hAnsi="Arial" w:cs="Arial"/>
                      <w:color w:val="000000"/>
                    </w:rPr>
                    <w:t xml:space="preserve"> </w:t>
                  </w:r>
                  <w:r w:rsidRPr="00624BF4">
                    <w:rPr>
                      <w:rFonts w:ascii="Arial" w:eastAsia="Times New Roman" w:hAnsi="Arial" w:cs="Arial"/>
                      <w:color w:val="060000"/>
                    </w:rPr>
                    <w:t xml:space="preserve">- September 9th at Marsden Tract Group campsite #6. It’s compass skills and Orienteering/Capture the Flag. If Webelos Dens are interested in attending, please have them contact me at </w:t>
                  </w:r>
                  <w:hyperlink r:id="rId12" w:history="1">
                    <w:r w:rsidRPr="00624BF4">
                      <w:rPr>
                        <w:rStyle w:val="Hyperlink"/>
                        <w:rFonts w:ascii="Arial" w:hAnsi="Arial" w:cs="Arial"/>
                        <w:color w:val="0B32F2"/>
                      </w:rPr>
                      <w:t>mary.neuse@outlook.com</w:t>
                    </w:r>
                  </w:hyperlink>
                  <w:r w:rsidRPr="00624BF4">
                    <w:rPr>
                      <w:rFonts w:ascii="Arial" w:eastAsia="Times New Roman" w:hAnsi="Arial" w:cs="Arial"/>
                      <w:color w:val="060000"/>
                    </w:rPr>
                    <w:t>.  </w:t>
                  </w:r>
                  <w:r w:rsidRPr="00624BF4">
                    <w:rPr>
                      <w:rFonts w:ascii="Arial" w:eastAsia="Times New Roman" w:hAnsi="Arial" w:cs="Arial"/>
                      <w:color w:val="836363"/>
                    </w:rPr>
                    <w:t xml:space="preserve"> </w:t>
                  </w:r>
                </w:p>
                <w:p w14:paraId="6D06F4DC" w14:textId="77777777" w:rsidR="00624BF4" w:rsidRPr="00624BF4" w:rsidRDefault="00624BF4" w:rsidP="00624BF4">
                  <w:pPr>
                    <w:numPr>
                      <w:ilvl w:val="0"/>
                      <w:numId w:val="4"/>
                    </w:numPr>
                    <w:spacing w:before="100" w:beforeAutospacing="1" w:after="100" w:afterAutospacing="1"/>
                    <w:rPr>
                      <w:rFonts w:ascii="Arial" w:eastAsia="Times New Roman" w:hAnsi="Arial" w:cs="Arial"/>
                      <w:color w:val="836363"/>
                    </w:rPr>
                  </w:pPr>
                  <w:hyperlink r:id="rId13" w:history="1">
                    <w:r w:rsidRPr="00624BF4">
                      <w:rPr>
                        <w:rStyle w:val="Strong"/>
                        <w:rFonts w:ascii="Arial" w:eastAsia="Times New Roman" w:hAnsi="Arial" w:cs="Arial"/>
                        <w:color w:val="0B32F2"/>
                        <w:u w:val="single"/>
                      </w:rPr>
                      <w:t>Troop 13 Spring Carnival</w:t>
                    </w:r>
                  </w:hyperlink>
                  <w:r w:rsidRPr="00624BF4">
                    <w:rPr>
                      <w:rFonts w:ascii="Arial" w:eastAsia="Times New Roman" w:hAnsi="Arial" w:cs="Arial"/>
                      <w:color w:val="000000"/>
                    </w:rPr>
                    <w:t xml:space="preserve"> - September 30th at The Church of the Good Shepherd - 1pm - 3pm. Email </w:t>
                  </w:r>
                  <w:hyperlink r:id="rId14" w:history="1">
                    <w:r w:rsidRPr="00624BF4">
                      <w:rPr>
                        <w:rStyle w:val="Hyperlink"/>
                        <w:rFonts w:ascii="Arial" w:hAnsi="Arial" w:cs="Arial"/>
                        <w:color w:val="0B32F2"/>
                      </w:rPr>
                      <w:t>Scoutmaster_Troop13@outlook.com</w:t>
                    </w:r>
                  </w:hyperlink>
                  <w:r w:rsidRPr="00624BF4">
                    <w:rPr>
                      <w:rFonts w:ascii="Arial" w:eastAsia="Times New Roman" w:hAnsi="Arial" w:cs="Arial"/>
                      <w:color w:val="000000"/>
                    </w:rPr>
                    <w:t xml:space="preserve"> for more information.</w:t>
                  </w:r>
                  <w:r w:rsidRPr="00624BF4">
                    <w:rPr>
                      <w:rFonts w:ascii="Arial" w:eastAsia="Times New Roman" w:hAnsi="Arial" w:cs="Arial"/>
                      <w:color w:val="836363"/>
                    </w:rPr>
                    <w:t xml:space="preserve"> </w:t>
                  </w:r>
                </w:p>
              </w:tc>
            </w:tr>
          </w:tbl>
          <w:p w14:paraId="11C1BC54" w14:textId="77777777" w:rsidR="00624BF4" w:rsidRPr="00624BF4" w:rsidRDefault="00624BF4">
            <w:pPr>
              <w:rPr>
                <w:rFonts w:ascii="Arial" w:hAnsi="Arial" w:cs="Arial"/>
              </w:rPr>
            </w:pPr>
          </w:p>
        </w:tc>
      </w:tr>
      <w:tr w:rsidR="00624BF4" w:rsidRPr="00624BF4" w14:paraId="554FE80D" w14:textId="77777777" w:rsidTr="00624BF4">
        <w:tc>
          <w:tcPr>
            <w:tcW w:w="0" w:type="auto"/>
            <w:gridSpan w:val="2"/>
            <w:vAlign w:val="center"/>
            <w:hideMark/>
          </w:tcPr>
          <w:p w14:paraId="48320A4B"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10212"/>
              </w:rPr>
              <w:t>2024 NCAC Participation Fee</w:t>
            </w:r>
            <w:r w:rsidRPr="00624BF4">
              <w:rPr>
                <w:rFonts w:ascii="Arial" w:eastAsia="Times New Roman" w:hAnsi="Arial" w:cs="Arial"/>
                <w:color w:val="190101"/>
              </w:rPr>
              <w:t xml:space="preserve"> - NCAC has released information on the NCAC fees for 2024 at</w:t>
            </w:r>
            <w:r w:rsidRPr="00624BF4">
              <w:rPr>
                <w:rFonts w:ascii="Arial" w:eastAsia="Times New Roman" w:hAnsi="Arial" w:cs="Arial"/>
                <w:color w:val="836363"/>
              </w:rPr>
              <w:t xml:space="preserve"> </w:t>
            </w:r>
            <w:hyperlink r:id="rId15" w:history="1">
              <w:r w:rsidRPr="00624BF4">
                <w:rPr>
                  <w:rStyle w:val="Hyperlink"/>
                  <w:rFonts w:ascii="Arial" w:hAnsi="Arial" w:cs="Arial"/>
                  <w:color w:val="0817F8"/>
                </w:rPr>
                <w:t>https://www.ncacbsa.org/participation-fee/</w:t>
              </w:r>
            </w:hyperlink>
            <w:r w:rsidRPr="00624BF4">
              <w:rPr>
                <w:rFonts w:ascii="Arial" w:eastAsia="Times New Roman" w:hAnsi="Arial" w:cs="Arial"/>
                <w:color w:val="836363"/>
              </w:rPr>
              <w:t xml:space="preserve">. </w:t>
            </w:r>
            <w:r w:rsidRPr="00624BF4">
              <w:rPr>
                <w:rFonts w:ascii="Arial" w:eastAsia="Times New Roman" w:hAnsi="Arial" w:cs="Arial"/>
                <w:color w:val="190101"/>
              </w:rPr>
              <w:t xml:space="preserve">This fee is in addition to the updated National BSA </w:t>
            </w:r>
            <w:hyperlink r:id="rId16" w:history="1">
              <w:r w:rsidRPr="00624BF4">
                <w:rPr>
                  <w:rStyle w:val="Hyperlink"/>
                  <w:rFonts w:ascii="Arial" w:hAnsi="Arial" w:cs="Arial"/>
                  <w:color w:val="0A1DEF"/>
                </w:rPr>
                <w:t>fee</w:t>
              </w:r>
            </w:hyperlink>
            <w:r w:rsidRPr="00624BF4">
              <w:rPr>
                <w:rFonts w:ascii="Arial" w:eastAsia="Times New Roman" w:hAnsi="Arial" w:cs="Arial"/>
                <w:color w:val="836363"/>
              </w:rPr>
              <w:t>.</w:t>
            </w:r>
          </w:p>
          <w:p w14:paraId="42C1AE85"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01010F"/>
              </w:rPr>
              <w:t>Join Scouting Resources</w:t>
            </w:r>
            <w:r w:rsidRPr="00624BF4">
              <w:rPr>
                <w:rFonts w:ascii="Arial" w:eastAsia="Times New Roman" w:hAnsi="Arial" w:cs="Arial"/>
                <w:color w:val="01010F"/>
              </w:rPr>
              <w:t xml:space="preserve"> - Unit resources are available on the web at </w:t>
            </w:r>
            <w:hyperlink r:id="rId17" w:history="1">
              <w:r w:rsidRPr="00624BF4">
                <w:rPr>
                  <w:rStyle w:val="Hyperlink"/>
                  <w:rFonts w:ascii="Arial" w:hAnsi="Arial" w:cs="Arial"/>
                  <w:color w:val="0817F8"/>
                </w:rPr>
                <w:t>https://www.ncacbsa.org/unit-resources/</w:t>
              </w:r>
            </w:hyperlink>
            <w:r w:rsidRPr="00624BF4">
              <w:rPr>
                <w:rFonts w:ascii="Arial" w:eastAsia="Times New Roman" w:hAnsi="Arial" w:cs="Arial"/>
                <w:color w:val="836363"/>
              </w:rPr>
              <w:t xml:space="preserve"> </w:t>
            </w:r>
          </w:p>
          <w:p w14:paraId="1B5104E7"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190101"/>
              </w:rPr>
              <w:t>NCAC support for Join Scouting</w:t>
            </w:r>
            <w:r w:rsidRPr="00624BF4">
              <w:rPr>
                <w:rFonts w:ascii="Arial" w:eastAsia="Times New Roman" w:hAnsi="Arial" w:cs="Arial"/>
                <w:color w:val="190101"/>
              </w:rPr>
              <w:t xml:space="preserve"> - Contact the </w:t>
            </w:r>
            <w:hyperlink r:id="rId18" w:history="1">
              <w:r w:rsidRPr="00624BF4">
                <w:rPr>
                  <w:rStyle w:val="Hyperlink"/>
                  <w:rFonts w:ascii="Arial" w:hAnsi="Arial" w:cs="Arial"/>
                  <w:color w:val="0817F8"/>
                </w:rPr>
                <w:t>District Executive</w:t>
              </w:r>
            </w:hyperlink>
            <w:r w:rsidRPr="00624BF4">
              <w:rPr>
                <w:rFonts w:ascii="Arial" w:eastAsia="Times New Roman" w:hAnsi="Arial" w:cs="Arial"/>
                <w:color w:val="190101"/>
              </w:rPr>
              <w:t xml:space="preserve"> for signs, banners, flyers, pencils, stickers, etc. Note the listed timeframes for getting resources. Many items are available, but banners need to be reserved and flyers take 2-3 weeks to print. Note, use the default Cub/Scout flyers (in </w:t>
            </w:r>
            <w:hyperlink r:id="rId19" w:history="1">
              <w:r w:rsidRPr="00624BF4">
                <w:rPr>
                  <w:rStyle w:val="Hyperlink"/>
                  <w:rFonts w:ascii="Arial" w:hAnsi="Arial" w:cs="Arial"/>
                  <w:color w:val="050FF8"/>
                </w:rPr>
                <w:t>Unit Resources</w:t>
              </w:r>
            </w:hyperlink>
            <w:r w:rsidRPr="00624BF4">
              <w:rPr>
                <w:rFonts w:ascii="Arial" w:eastAsia="Times New Roman" w:hAnsi="Arial" w:cs="Arial"/>
                <w:color w:val="190101"/>
              </w:rPr>
              <w:t xml:space="preserve">), with your meeting information, to expedite printing. </w:t>
            </w:r>
            <w:hyperlink r:id="rId20" w:history="1">
              <w:r w:rsidRPr="00624BF4">
                <w:rPr>
                  <w:rStyle w:val="Hyperlink"/>
                  <w:rFonts w:ascii="Arial" w:hAnsi="Arial" w:cs="Arial"/>
                  <w:color w:val="2306EF"/>
                </w:rPr>
                <w:t>Geofencing</w:t>
              </w:r>
            </w:hyperlink>
            <w:r w:rsidRPr="00624BF4">
              <w:rPr>
                <w:rFonts w:ascii="Arial" w:eastAsia="Times New Roman" w:hAnsi="Arial" w:cs="Arial"/>
                <w:color w:val="190101"/>
              </w:rPr>
              <w:t xml:space="preserve"> takes approximately 2-3 week (one week to setup and a couple of weeks to be seen by the parents in your area).</w:t>
            </w:r>
            <w:r w:rsidRPr="00624BF4">
              <w:rPr>
                <w:rFonts w:ascii="Arial" w:eastAsia="Times New Roman" w:hAnsi="Arial" w:cs="Arial"/>
                <w:color w:val="836363"/>
              </w:rPr>
              <w:t xml:space="preserve"> </w:t>
            </w:r>
          </w:p>
          <w:p w14:paraId="0E35CA91"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101010"/>
              </w:rPr>
              <w:lastRenderedPageBreak/>
              <w:t>Popcorn</w:t>
            </w:r>
            <w:r w:rsidRPr="00624BF4">
              <w:rPr>
                <w:rFonts w:ascii="Arial" w:eastAsia="Times New Roman" w:hAnsi="Arial" w:cs="Arial"/>
                <w:color w:val="101010"/>
              </w:rPr>
              <w:t xml:space="preserve"> - Popcorn season is upon us! If your unit wants to sign up, please contact our </w:t>
            </w:r>
            <w:hyperlink r:id="rId21" w:history="1">
              <w:r w:rsidRPr="00624BF4">
                <w:rPr>
                  <w:rStyle w:val="Hyperlink"/>
                  <w:rFonts w:ascii="Arial" w:hAnsi="Arial" w:cs="Arial"/>
                  <w:color w:val="080FF8"/>
                </w:rPr>
                <w:t>DE</w:t>
              </w:r>
            </w:hyperlink>
            <w:r w:rsidRPr="00624BF4">
              <w:rPr>
                <w:rFonts w:ascii="Arial" w:eastAsia="Times New Roman" w:hAnsi="Arial" w:cs="Arial"/>
                <w:color w:val="101010"/>
              </w:rPr>
              <w:t>. (</w:t>
            </w:r>
            <w:hyperlink r:id="rId22" w:history="1">
              <w:r w:rsidRPr="00624BF4">
                <w:rPr>
                  <w:rStyle w:val="Hyperlink"/>
                  <w:rFonts w:ascii="Arial" w:hAnsi="Arial" w:cs="Arial"/>
                  <w:color w:val="080FF8"/>
                </w:rPr>
                <w:t>Flyer</w:t>
              </w:r>
            </w:hyperlink>
            <w:r w:rsidRPr="00624BF4">
              <w:rPr>
                <w:rFonts w:ascii="Arial" w:eastAsia="Times New Roman" w:hAnsi="Arial" w:cs="Arial"/>
                <w:color w:val="101010"/>
              </w:rPr>
              <w:t>)</w:t>
            </w:r>
            <w:r w:rsidRPr="00624BF4">
              <w:rPr>
                <w:rFonts w:ascii="Arial" w:eastAsia="Times New Roman" w:hAnsi="Arial" w:cs="Arial"/>
                <w:color w:val="836363"/>
              </w:rPr>
              <w:t xml:space="preserve"> </w:t>
            </w:r>
          </w:p>
          <w:p w14:paraId="40A8DC71"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190101"/>
              </w:rPr>
              <w:t>Cub Scout Overnight Camping</w:t>
            </w:r>
            <w:r w:rsidRPr="00624BF4">
              <w:rPr>
                <w:rFonts w:ascii="Arial" w:eastAsia="Times New Roman" w:hAnsi="Arial" w:cs="Arial"/>
                <w:color w:val="190101"/>
              </w:rPr>
              <w:t xml:space="preserve"> - Starting 09/01/23, Cub Scout Packs who are conducting their own overnight camping activities may now </w:t>
            </w:r>
            <w:proofErr w:type="gramStart"/>
            <w:r w:rsidRPr="00624BF4">
              <w:rPr>
                <w:rFonts w:ascii="Arial" w:eastAsia="Times New Roman" w:hAnsi="Arial" w:cs="Arial"/>
                <w:color w:val="190101"/>
              </w:rPr>
              <w:t>camp</w:t>
            </w:r>
            <w:proofErr w:type="gramEnd"/>
            <w:r w:rsidRPr="00624BF4">
              <w:rPr>
                <w:rFonts w:ascii="Arial" w:eastAsia="Times New Roman" w:hAnsi="Arial" w:cs="Arial"/>
                <w:color w:val="190101"/>
              </w:rPr>
              <w:t xml:space="preserve"> up to two consecutive nights. More information </w:t>
            </w:r>
            <w:hyperlink r:id="rId23" w:history="1">
              <w:r w:rsidRPr="00624BF4">
                <w:rPr>
                  <w:rStyle w:val="Hyperlink"/>
                  <w:rFonts w:ascii="Arial" w:hAnsi="Arial" w:cs="Arial"/>
                  <w:color w:val="0B0BEF"/>
                </w:rPr>
                <w:t>here</w:t>
              </w:r>
            </w:hyperlink>
            <w:r w:rsidRPr="00624BF4">
              <w:rPr>
                <w:rFonts w:ascii="Arial" w:eastAsia="Times New Roman" w:hAnsi="Arial" w:cs="Arial"/>
                <w:color w:val="190101"/>
              </w:rPr>
              <w:t>.</w:t>
            </w:r>
            <w:r w:rsidRPr="00624BF4">
              <w:rPr>
                <w:rFonts w:ascii="Arial" w:eastAsia="Times New Roman" w:hAnsi="Arial" w:cs="Arial"/>
                <w:color w:val="836363"/>
              </w:rPr>
              <w:t xml:space="preserve"> </w:t>
            </w:r>
          </w:p>
          <w:p w14:paraId="291DA4A2"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190101"/>
              </w:rPr>
              <w:t>Merit Badge Opportunities</w:t>
            </w:r>
            <w:r w:rsidRPr="00624BF4">
              <w:rPr>
                <w:rFonts w:ascii="Arial" w:eastAsia="Times New Roman" w:hAnsi="Arial" w:cs="Arial"/>
                <w:color w:val="190101"/>
              </w:rPr>
              <w:t xml:space="preserve">: </w:t>
            </w:r>
            <w:hyperlink r:id="rId24" w:history="1">
              <w:r w:rsidRPr="00624BF4">
                <w:rPr>
                  <w:rStyle w:val="Hyperlink"/>
                  <w:rFonts w:ascii="Arial" w:hAnsi="Arial" w:cs="Arial"/>
                  <w:color w:val="052AE5"/>
                </w:rPr>
                <w:t>Americanism MBs</w:t>
              </w:r>
            </w:hyperlink>
            <w:r w:rsidRPr="00624BF4">
              <w:rPr>
                <w:rFonts w:ascii="Arial" w:eastAsia="Times New Roman" w:hAnsi="Arial" w:cs="Arial"/>
                <w:color w:val="190101"/>
              </w:rPr>
              <w:t xml:space="preserve"> (09/09/23; Fredericksburg, VA); </w:t>
            </w:r>
            <w:hyperlink r:id="rId25" w:history="1">
              <w:r w:rsidRPr="00624BF4">
                <w:rPr>
                  <w:rStyle w:val="Hyperlink"/>
                  <w:rFonts w:ascii="Arial" w:hAnsi="Arial" w:cs="Arial"/>
                  <w:color w:val="052AE5"/>
                </w:rPr>
                <w:t>Welding</w:t>
              </w:r>
            </w:hyperlink>
            <w:r w:rsidRPr="00624BF4">
              <w:rPr>
                <w:rFonts w:ascii="Arial" w:eastAsia="Times New Roman" w:hAnsi="Arial" w:cs="Arial"/>
                <w:color w:val="190101"/>
              </w:rPr>
              <w:t xml:space="preserve"> (09/10/23; Alexandria, VA); </w:t>
            </w:r>
            <w:hyperlink r:id="rId26" w:history="1">
              <w:r w:rsidRPr="00624BF4">
                <w:rPr>
                  <w:rStyle w:val="Hyperlink"/>
                  <w:rFonts w:ascii="Arial" w:hAnsi="Arial" w:cs="Arial"/>
                  <w:color w:val="052AE5"/>
                </w:rPr>
                <w:t>Innovation Academy</w:t>
              </w:r>
            </w:hyperlink>
            <w:r w:rsidRPr="00624BF4">
              <w:rPr>
                <w:rFonts w:ascii="Arial" w:eastAsia="Times New Roman" w:hAnsi="Arial" w:cs="Arial"/>
                <w:color w:val="190101"/>
              </w:rPr>
              <w:t xml:space="preserve"> (10/5/23-12/4/23 on Mondays, Alexandria, VA); </w:t>
            </w:r>
            <w:hyperlink r:id="rId27" w:history="1">
              <w:r w:rsidRPr="00624BF4">
                <w:rPr>
                  <w:rStyle w:val="Hyperlink"/>
                  <w:rFonts w:ascii="Arial" w:hAnsi="Arial" w:cs="Arial"/>
                  <w:color w:val="052AE5"/>
                </w:rPr>
                <w:t>Electronics and Welding</w:t>
              </w:r>
            </w:hyperlink>
            <w:r w:rsidRPr="00624BF4">
              <w:rPr>
                <w:rFonts w:ascii="Arial" w:eastAsia="Times New Roman" w:hAnsi="Arial" w:cs="Arial"/>
                <w:color w:val="190101"/>
              </w:rPr>
              <w:t xml:space="preserve"> (11/11/23; Alexandria, VA).</w:t>
            </w:r>
            <w:r w:rsidRPr="00624BF4">
              <w:rPr>
                <w:rFonts w:ascii="Arial" w:eastAsia="Times New Roman" w:hAnsi="Arial" w:cs="Arial"/>
                <w:color w:val="836363"/>
              </w:rPr>
              <w:t xml:space="preserve"> </w:t>
            </w:r>
          </w:p>
          <w:p w14:paraId="71419C90"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r w:rsidRPr="00624BF4">
              <w:rPr>
                <w:rStyle w:val="Strong"/>
                <w:rFonts w:ascii="Arial" w:eastAsia="Times New Roman" w:hAnsi="Arial" w:cs="Arial"/>
                <w:color w:val="190101"/>
              </w:rPr>
              <w:t>Family Fall Camping</w:t>
            </w:r>
            <w:r w:rsidRPr="00624BF4">
              <w:rPr>
                <w:rFonts w:ascii="Arial" w:eastAsia="Times New Roman" w:hAnsi="Arial" w:cs="Arial"/>
                <w:color w:val="190101"/>
              </w:rPr>
              <w:t xml:space="preserve"> - </w:t>
            </w:r>
            <w:hyperlink r:id="rId28" w:history="1">
              <w:r w:rsidRPr="00624BF4">
                <w:rPr>
                  <w:rStyle w:val="Hyperlink"/>
                  <w:rFonts w:ascii="Arial" w:hAnsi="Arial" w:cs="Arial"/>
                  <w:color w:val="0519F3"/>
                </w:rPr>
                <w:t>Camp Snyder</w:t>
              </w:r>
            </w:hyperlink>
            <w:r w:rsidRPr="00624BF4">
              <w:rPr>
                <w:rFonts w:ascii="Arial" w:eastAsia="Times New Roman" w:hAnsi="Arial" w:cs="Arial"/>
                <w:color w:val="190101"/>
              </w:rPr>
              <w:t xml:space="preserve">: 10/20/23 - 10/23/23 ($35/camper) and 11/17/23 - 11/19/23 ($35/camper). </w:t>
            </w:r>
            <w:hyperlink r:id="rId29" w:history="1">
              <w:r w:rsidRPr="00624BF4">
                <w:rPr>
                  <w:rStyle w:val="Hyperlink"/>
                  <w:rFonts w:ascii="Arial" w:hAnsi="Arial" w:cs="Arial"/>
                  <w:color w:val="0519F3"/>
                </w:rPr>
                <w:t>Goshen</w:t>
              </w:r>
            </w:hyperlink>
            <w:r w:rsidRPr="00624BF4">
              <w:rPr>
                <w:rFonts w:ascii="Arial" w:eastAsia="Times New Roman" w:hAnsi="Arial" w:cs="Arial"/>
                <w:color w:val="190101"/>
              </w:rPr>
              <w:t xml:space="preserve"> 9/1/23 - 9/4/23 ($30/camper).</w:t>
            </w:r>
            <w:r w:rsidRPr="00624BF4">
              <w:rPr>
                <w:rFonts w:ascii="Arial" w:eastAsia="Times New Roman" w:hAnsi="Arial" w:cs="Arial"/>
                <w:color w:val="836363"/>
              </w:rPr>
              <w:t xml:space="preserve"> </w:t>
            </w:r>
          </w:p>
          <w:p w14:paraId="7D20259D" w14:textId="77777777" w:rsidR="00624BF4" w:rsidRPr="00624BF4" w:rsidRDefault="00624BF4" w:rsidP="00624BF4">
            <w:pPr>
              <w:numPr>
                <w:ilvl w:val="0"/>
                <w:numId w:val="2"/>
              </w:numPr>
              <w:spacing w:before="100" w:beforeAutospacing="1" w:after="100" w:afterAutospacing="1"/>
              <w:rPr>
                <w:rFonts w:ascii="Arial" w:eastAsia="Times New Roman" w:hAnsi="Arial" w:cs="Arial"/>
                <w:color w:val="836363"/>
              </w:rPr>
            </w:pPr>
            <w:proofErr w:type="spellStart"/>
            <w:r w:rsidRPr="00624BF4">
              <w:rPr>
                <w:rStyle w:val="Strong"/>
                <w:rFonts w:ascii="Arial" w:eastAsia="Times New Roman" w:hAnsi="Arial" w:cs="Arial"/>
                <w:color w:val="190101"/>
              </w:rPr>
              <w:t>Spooktacuar</w:t>
            </w:r>
            <w:proofErr w:type="spellEnd"/>
            <w:r w:rsidRPr="00624BF4">
              <w:rPr>
                <w:rStyle w:val="Strong"/>
                <w:rFonts w:ascii="Arial" w:eastAsia="Times New Roman" w:hAnsi="Arial" w:cs="Arial"/>
                <w:color w:val="190101"/>
              </w:rPr>
              <w:t xml:space="preserve"> at Camp Snyder</w:t>
            </w:r>
            <w:r w:rsidRPr="00624BF4">
              <w:rPr>
                <w:rFonts w:ascii="Arial" w:eastAsia="Times New Roman" w:hAnsi="Arial" w:cs="Arial"/>
                <w:color w:val="190101"/>
              </w:rPr>
              <w:t xml:space="preserve"> - </w:t>
            </w:r>
            <w:proofErr w:type="spellStart"/>
            <w:r w:rsidRPr="00624BF4">
              <w:rPr>
                <w:rFonts w:ascii="Arial" w:eastAsia="Times New Roman" w:hAnsi="Arial" w:cs="Arial"/>
                <w:color w:val="190101"/>
              </w:rPr>
              <w:t>Council-wide</w:t>
            </w:r>
            <w:proofErr w:type="spellEnd"/>
            <w:r w:rsidRPr="00624BF4">
              <w:rPr>
                <w:rFonts w:ascii="Arial" w:eastAsia="Times New Roman" w:hAnsi="Arial" w:cs="Arial"/>
                <w:color w:val="190101"/>
              </w:rPr>
              <w:t xml:space="preserve"> Halloween event with hayrides, zombie run, archery, STEM activities, food, </w:t>
            </w:r>
            <w:proofErr w:type="gramStart"/>
            <w:r w:rsidRPr="00624BF4">
              <w:rPr>
                <w:rFonts w:ascii="Arial" w:eastAsia="Times New Roman" w:hAnsi="Arial" w:cs="Arial"/>
                <w:color w:val="190101"/>
              </w:rPr>
              <w:t>drink</w:t>
            </w:r>
            <w:proofErr w:type="gramEnd"/>
            <w:r w:rsidRPr="00624BF4">
              <w:rPr>
                <w:rFonts w:ascii="Arial" w:eastAsia="Times New Roman" w:hAnsi="Arial" w:cs="Arial"/>
                <w:color w:val="190101"/>
              </w:rPr>
              <w:t xml:space="preserve"> and craft vendors. </w:t>
            </w:r>
            <w:hyperlink r:id="rId30" w:history="1">
              <w:r w:rsidRPr="00624BF4">
                <w:rPr>
                  <w:rStyle w:val="Hyperlink"/>
                  <w:rFonts w:ascii="Arial" w:hAnsi="Arial" w:cs="Arial"/>
                  <w:color w:val="0519F3"/>
                </w:rPr>
                <w:t>https://scoutingevent.com/082-70773</w:t>
              </w:r>
            </w:hyperlink>
            <w:r w:rsidRPr="00624BF4">
              <w:rPr>
                <w:rFonts w:ascii="Arial" w:eastAsia="Times New Roman" w:hAnsi="Arial" w:cs="Arial"/>
                <w:color w:val="0519F3"/>
              </w:rPr>
              <w:t xml:space="preserve"> </w:t>
            </w:r>
          </w:p>
        </w:tc>
      </w:tr>
    </w:tbl>
    <w:p w14:paraId="758629D7" w14:textId="77777777" w:rsidR="00624BF4" w:rsidRPr="00624BF4" w:rsidRDefault="00624BF4" w:rsidP="00624BF4">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624BF4" w:rsidRPr="00624BF4" w14:paraId="16D67B0A" w14:textId="77777777" w:rsidTr="00624BF4">
        <w:tc>
          <w:tcPr>
            <w:tcW w:w="0" w:type="auto"/>
            <w:vAlign w:val="center"/>
            <w:hideMark/>
          </w:tcPr>
          <w:p w14:paraId="37000542" w14:textId="77777777" w:rsidR="00624BF4" w:rsidRPr="00624BF4" w:rsidRDefault="00624BF4">
            <w:pPr>
              <w:pStyle w:val="Heading2"/>
              <w:spacing w:before="0" w:beforeAutospacing="0" w:after="0" w:afterAutospacing="0"/>
              <w:jc w:val="center"/>
              <w:rPr>
                <w:rFonts w:ascii="Arial" w:hAnsi="Arial" w:cs="Arial"/>
                <w:color w:val="414141"/>
                <w:sz w:val="22"/>
                <w:szCs w:val="22"/>
              </w:rPr>
            </w:pPr>
            <w:r w:rsidRPr="00624BF4">
              <w:rPr>
                <w:rFonts w:ascii="Arial" w:hAnsi="Arial" w:cs="Arial"/>
                <w:color w:val="090000"/>
                <w:sz w:val="22"/>
                <w:szCs w:val="22"/>
              </w:rPr>
              <w:t>Other Events in Northern Virginia</w:t>
            </w:r>
          </w:p>
        </w:tc>
      </w:tr>
    </w:tbl>
    <w:p w14:paraId="3D3ADBBD" w14:textId="77777777" w:rsidR="00624BF4" w:rsidRPr="00624BF4" w:rsidRDefault="00624BF4" w:rsidP="00624BF4">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624BF4" w:rsidRPr="00624BF4" w14:paraId="46321211" w14:textId="77777777" w:rsidTr="00624BF4">
        <w:tc>
          <w:tcPr>
            <w:tcW w:w="0" w:type="auto"/>
            <w:vAlign w:val="center"/>
            <w:hideMark/>
          </w:tcPr>
          <w:p w14:paraId="160CC8D7"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60000"/>
              </w:rPr>
              <w:t>08/07/23 -</w:t>
            </w:r>
            <w:r w:rsidRPr="00624BF4">
              <w:rPr>
                <w:rFonts w:ascii="Arial" w:eastAsia="Times New Roman" w:hAnsi="Arial" w:cs="Arial"/>
                <w:color w:val="836363"/>
              </w:rPr>
              <w:t xml:space="preserve"> </w:t>
            </w:r>
            <w:hyperlink r:id="rId31" w:history="1">
              <w:r w:rsidRPr="00624BF4">
                <w:rPr>
                  <w:rStyle w:val="Hyperlink"/>
                  <w:rFonts w:ascii="Arial" w:hAnsi="Arial" w:cs="Arial"/>
                  <w:color w:val="0606FD"/>
                </w:rPr>
                <w:t>Tour of Historic Decatur House, DC</w:t>
              </w:r>
            </w:hyperlink>
            <w:r w:rsidRPr="00624BF4">
              <w:rPr>
                <w:rFonts w:ascii="Arial" w:eastAsia="Times New Roman" w:hAnsi="Arial" w:cs="Arial"/>
                <w:color w:val="836363"/>
              </w:rPr>
              <w:t xml:space="preserve"> </w:t>
            </w:r>
          </w:p>
          <w:p w14:paraId="03819828"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00008"/>
              </w:rPr>
              <w:t xml:space="preserve">08/12/23 </w:t>
            </w:r>
            <w:r w:rsidRPr="00624BF4">
              <w:rPr>
                <w:rFonts w:ascii="Arial" w:eastAsia="Times New Roman" w:hAnsi="Arial" w:cs="Arial"/>
                <w:color w:val="0606FD"/>
              </w:rPr>
              <w:t xml:space="preserve">- </w:t>
            </w:r>
            <w:hyperlink r:id="rId32" w:history="1">
              <w:r w:rsidRPr="00624BF4">
                <w:rPr>
                  <w:rStyle w:val="Hyperlink"/>
                  <w:rFonts w:ascii="Arial" w:hAnsi="Arial" w:cs="Arial"/>
                  <w:color w:val="0606FD"/>
                </w:rPr>
                <w:t>Making Ice and Ice Cream, Ellanor C. Lawrence Park (Cub, $)</w:t>
              </w:r>
            </w:hyperlink>
            <w:r w:rsidRPr="00624BF4">
              <w:rPr>
                <w:rFonts w:ascii="Arial" w:eastAsia="Times New Roman" w:hAnsi="Arial" w:cs="Arial"/>
                <w:color w:val="836363"/>
              </w:rPr>
              <w:t xml:space="preserve"> </w:t>
            </w:r>
          </w:p>
          <w:p w14:paraId="1DB6E4EA"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00008"/>
              </w:rPr>
              <w:t>08/13/23 -</w:t>
            </w:r>
            <w:r w:rsidRPr="00624BF4">
              <w:rPr>
                <w:rFonts w:ascii="Arial" w:eastAsia="Times New Roman" w:hAnsi="Arial" w:cs="Arial"/>
                <w:color w:val="836363"/>
              </w:rPr>
              <w:t xml:space="preserve"> </w:t>
            </w:r>
            <w:hyperlink r:id="rId33" w:history="1">
              <w:r w:rsidRPr="00624BF4">
                <w:rPr>
                  <w:rStyle w:val="Hyperlink"/>
                  <w:rFonts w:ascii="Arial" w:hAnsi="Arial" w:cs="Arial"/>
                  <w:color w:val="0404FD"/>
                </w:rPr>
                <w:t>Stream Life, Ellanor C. Park, Chantilly, VA (Cub, $)</w:t>
              </w:r>
            </w:hyperlink>
            <w:r w:rsidRPr="00624BF4">
              <w:rPr>
                <w:rFonts w:ascii="Arial" w:eastAsia="Times New Roman" w:hAnsi="Arial" w:cs="Arial"/>
                <w:color w:val="836363"/>
              </w:rPr>
              <w:t xml:space="preserve"> </w:t>
            </w:r>
          </w:p>
          <w:p w14:paraId="0C78A932"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60000"/>
              </w:rPr>
              <w:t>08/14/23 -</w:t>
            </w:r>
            <w:r w:rsidRPr="00624BF4">
              <w:rPr>
                <w:rFonts w:ascii="Arial" w:eastAsia="Times New Roman" w:hAnsi="Arial" w:cs="Arial"/>
                <w:color w:val="836363"/>
              </w:rPr>
              <w:t xml:space="preserve"> </w:t>
            </w:r>
            <w:hyperlink r:id="rId34" w:history="1">
              <w:r w:rsidRPr="00624BF4">
                <w:rPr>
                  <w:rStyle w:val="Hyperlink"/>
                  <w:rFonts w:ascii="Arial" w:hAnsi="Arial" w:cs="Arial"/>
                  <w:color w:val="0606FD"/>
                </w:rPr>
                <w:t>Tour of Historic Decatur House, DC</w:t>
              </w:r>
            </w:hyperlink>
            <w:r w:rsidRPr="00624BF4">
              <w:rPr>
                <w:rFonts w:ascii="Arial" w:eastAsia="Times New Roman" w:hAnsi="Arial" w:cs="Arial"/>
                <w:color w:val="836363"/>
              </w:rPr>
              <w:t xml:space="preserve"> </w:t>
            </w:r>
          </w:p>
          <w:p w14:paraId="0BFFA1E2"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60000"/>
              </w:rPr>
              <w:t xml:space="preserve">08/19/23 - </w:t>
            </w:r>
            <w:hyperlink r:id="rId35" w:history="1">
              <w:r w:rsidRPr="00624BF4">
                <w:rPr>
                  <w:rStyle w:val="Hyperlink"/>
                  <w:rFonts w:ascii="Arial" w:hAnsi="Arial" w:cs="Arial"/>
                  <w:color w:val="0606FD"/>
                </w:rPr>
                <w:t>Leesburg Festival of Crafts and Kites</w:t>
              </w:r>
            </w:hyperlink>
            <w:r w:rsidRPr="00624BF4">
              <w:rPr>
                <w:rFonts w:ascii="Arial" w:eastAsia="Times New Roman" w:hAnsi="Arial" w:cs="Arial"/>
                <w:color w:val="836363"/>
              </w:rPr>
              <w:t xml:space="preserve"> </w:t>
            </w:r>
          </w:p>
          <w:p w14:paraId="68F20FD9"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00008"/>
              </w:rPr>
              <w:t>09/09/23 -</w:t>
            </w:r>
            <w:r w:rsidRPr="00624BF4">
              <w:rPr>
                <w:rFonts w:ascii="Arial" w:eastAsia="Times New Roman" w:hAnsi="Arial" w:cs="Arial"/>
                <w:color w:val="0606FD"/>
              </w:rPr>
              <w:t xml:space="preserve"> </w:t>
            </w:r>
            <w:hyperlink r:id="rId36" w:history="1">
              <w:r w:rsidRPr="00624BF4">
                <w:rPr>
                  <w:rStyle w:val="Hyperlink"/>
                  <w:rFonts w:ascii="Arial" w:hAnsi="Arial" w:cs="Arial"/>
                  <w:color w:val="0606FD"/>
                </w:rPr>
                <w:t>Americanism Merit Badge Workshop, Fredericksburg, VA</w:t>
              </w:r>
            </w:hyperlink>
            <w:r w:rsidRPr="00624BF4">
              <w:rPr>
                <w:rFonts w:ascii="Arial" w:eastAsia="Times New Roman" w:hAnsi="Arial" w:cs="Arial"/>
                <w:color w:val="836363"/>
              </w:rPr>
              <w:t xml:space="preserve"> </w:t>
            </w:r>
          </w:p>
          <w:p w14:paraId="2956F33E"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E0E0E"/>
              </w:rPr>
              <w:t>10/14/23 - Fire Station Open Houses</w:t>
            </w:r>
          </w:p>
          <w:p w14:paraId="07BE4B39"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E0E0E"/>
              </w:rPr>
              <w:t xml:space="preserve">11/19/23 - </w:t>
            </w:r>
            <w:hyperlink r:id="rId37" w:history="1">
              <w:r w:rsidRPr="00624BF4">
                <w:rPr>
                  <w:rStyle w:val="Hyperlink"/>
                  <w:rFonts w:ascii="Arial" w:hAnsi="Arial" w:cs="Arial"/>
                  <w:color w:val="1807F5"/>
                </w:rPr>
                <w:t>Underwater Bubble Show, GMU (Cubs, $$)</w:t>
              </w:r>
            </w:hyperlink>
            <w:r w:rsidRPr="00624BF4">
              <w:rPr>
                <w:rFonts w:ascii="Arial" w:eastAsia="Times New Roman" w:hAnsi="Arial" w:cs="Arial"/>
                <w:color w:val="836363"/>
              </w:rPr>
              <w:t xml:space="preserve"> </w:t>
            </w:r>
          </w:p>
          <w:p w14:paraId="2A5877F0"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00000"/>
              </w:rPr>
              <w:t xml:space="preserve">GMU Observatory Tours/Inflatable Planetarium - </w:t>
            </w:r>
            <w:hyperlink r:id="rId38" w:history="1">
              <w:r w:rsidRPr="00624BF4">
                <w:rPr>
                  <w:rStyle w:val="Hyperlink"/>
                  <w:rFonts w:ascii="Arial" w:hAnsi="Arial" w:cs="Arial"/>
                  <w:color w:val="0619F2"/>
                </w:rPr>
                <w:t>Dr. Robert Parks</w:t>
              </w:r>
            </w:hyperlink>
            <w:r w:rsidRPr="00624BF4">
              <w:rPr>
                <w:rFonts w:ascii="Arial" w:eastAsia="Times New Roman" w:hAnsi="Arial" w:cs="Arial"/>
                <w:color w:val="836363"/>
              </w:rPr>
              <w:t xml:space="preserve"> </w:t>
            </w:r>
          </w:p>
          <w:p w14:paraId="1EFE0ECD"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00000"/>
              </w:rPr>
              <w:t xml:space="preserve">Various - </w:t>
            </w:r>
            <w:hyperlink r:id="rId39" w:history="1">
              <w:r w:rsidRPr="00624BF4">
                <w:rPr>
                  <w:rStyle w:val="Hyperlink"/>
                  <w:rFonts w:ascii="Arial" w:hAnsi="Arial" w:cs="Arial"/>
                  <w:color w:val="0619F2"/>
                </w:rPr>
                <w:t>Flying Circus Airshow</w:t>
              </w:r>
            </w:hyperlink>
            <w:r w:rsidRPr="00624BF4">
              <w:rPr>
                <w:rFonts w:ascii="Arial" w:eastAsia="Times New Roman" w:hAnsi="Arial" w:cs="Arial"/>
                <w:color w:val="000000"/>
              </w:rPr>
              <w:t>, Bealeton, VA</w:t>
            </w:r>
            <w:r w:rsidRPr="00624BF4">
              <w:rPr>
                <w:rFonts w:ascii="Arial" w:eastAsia="Times New Roman" w:hAnsi="Arial" w:cs="Arial"/>
                <w:color w:val="836363"/>
              </w:rPr>
              <w:t xml:space="preserve"> </w:t>
            </w:r>
          </w:p>
          <w:p w14:paraId="138A956F"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E0E0E"/>
              </w:rPr>
              <w:t xml:space="preserve">Various - </w:t>
            </w:r>
            <w:hyperlink r:id="rId40" w:history="1">
              <w:r w:rsidRPr="00624BF4">
                <w:rPr>
                  <w:rStyle w:val="Hyperlink"/>
                  <w:rFonts w:ascii="Arial" w:hAnsi="Arial" w:cs="Arial"/>
                  <w:color w:val="0620F7"/>
                </w:rPr>
                <w:t>Rock Creek Park Planetarium</w:t>
              </w:r>
            </w:hyperlink>
            <w:r w:rsidRPr="00624BF4">
              <w:rPr>
                <w:rFonts w:ascii="Arial" w:eastAsia="Times New Roman" w:hAnsi="Arial" w:cs="Arial"/>
                <w:color w:val="0E0E0E"/>
              </w:rPr>
              <w:t>, Washington, DC</w:t>
            </w:r>
            <w:r w:rsidRPr="00624BF4">
              <w:rPr>
                <w:rFonts w:ascii="Arial" w:eastAsia="Times New Roman" w:hAnsi="Arial" w:cs="Arial"/>
                <w:color w:val="836363"/>
              </w:rPr>
              <w:t xml:space="preserve"> </w:t>
            </w:r>
          </w:p>
          <w:p w14:paraId="46937753"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E0E0E"/>
              </w:rPr>
              <w:t xml:space="preserve">Various - </w:t>
            </w:r>
            <w:hyperlink r:id="rId41" w:history="1">
              <w:r w:rsidRPr="00624BF4">
                <w:rPr>
                  <w:rStyle w:val="Hyperlink"/>
                  <w:rFonts w:ascii="Arial" w:hAnsi="Arial" w:cs="Arial"/>
                  <w:color w:val="0620F7"/>
                </w:rPr>
                <w:t>Northern Virginia Astronomy Club</w:t>
              </w:r>
            </w:hyperlink>
            <w:r w:rsidRPr="00624BF4">
              <w:rPr>
                <w:rFonts w:ascii="Arial" w:eastAsia="Times New Roman" w:hAnsi="Arial" w:cs="Arial"/>
                <w:color w:val="836363"/>
              </w:rPr>
              <w:t xml:space="preserve"> </w:t>
            </w:r>
          </w:p>
          <w:p w14:paraId="2255873E" w14:textId="77777777" w:rsidR="00624BF4" w:rsidRPr="00624BF4" w:rsidRDefault="00624BF4" w:rsidP="00624BF4">
            <w:pPr>
              <w:numPr>
                <w:ilvl w:val="0"/>
                <w:numId w:val="3"/>
              </w:numPr>
              <w:spacing w:before="100" w:beforeAutospacing="1" w:after="100" w:afterAutospacing="1"/>
              <w:rPr>
                <w:rFonts w:ascii="Arial" w:eastAsia="Times New Roman" w:hAnsi="Arial" w:cs="Arial"/>
                <w:color w:val="836363"/>
              </w:rPr>
            </w:pPr>
            <w:r w:rsidRPr="00624BF4">
              <w:rPr>
                <w:rFonts w:ascii="Arial" w:eastAsia="Times New Roman" w:hAnsi="Arial" w:cs="Arial"/>
                <w:color w:val="0E0E0E"/>
              </w:rPr>
              <w:t xml:space="preserve">Various - </w:t>
            </w:r>
            <w:hyperlink r:id="rId42" w:history="1">
              <w:r w:rsidRPr="00624BF4">
                <w:rPr>
                  <w:rStyle w:val="Hyperlink"/>
                  <w:rFonts w:ascii="Arial" w:hAnsi="Arial" w:cs="Arial"/>
                  <w:color w:val="0620F7"/>
                </w:rPr>
                <w:t>Fairfax County Parks Astronomy Programs</w:t>
              </w:r>
            </w:hyperlink>
            <w:r w:rsidRPr="00624BF4">
              <w:rPr>
                <w:rFonts w:ascii="Arial" w:eastAsia="Times New Roman" w:hAnsi="Arial" w:cs="Arial"/>
                <w:color w:val="836363"/>
              </w:rPr>
              <w:t xml:space="preserve"> </w:t>
            </w:r>
          </w:p>
        </w:tc>
      </w:tr>
    </w:tbl>
    <w:p w14:paraId="77D48248" w14:textId="77777777" w:rsidR="00FE67E9" w:rsidRDefault="00FE67E9"/>
    <w:sectPr w:rsidR="00FE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6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B251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E41A86"/>
    <w:multiLevelType w:val="multilevel"/>
    <w:tmpl w:val="ACE430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9B5D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882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882909">
    <w:abstractNumId w:val="3"/>
    <w:lvlOverride w:ilvl="0"/>
    <w:lvlOverride w:ilvl="1"/>
    <w:lvlOverride w:ilvl="2"/>
    <w:lvlOverride w:ilvl="3"/>
    <w:lvlOverride w:ilvl="4"/>
    <w:lvlOverride w:ilvl="5"/>
    <w:lvlOverride w:ilvl="6"/>
    <w:lvlOverride w:ilvl="7"/>
    <w:lvlOverride w:ilvl="8"/>
  </w:num>
  <w:num w:numId="3" w16cid:durableId="2127116573">
    <w:abstractNumId w:val="0"/>
    <w:lvlOverride w:ilvl="0"/>
    <w:lvlOverride w:ilvl="1"/>
    <w:lvlOverride w:ilvl="2"/>
    <w:lvlOverride w:ilvl="3"/>
    <w:lvlOverride w:ilvl="4"/>
    <w:lvlOverride w:ilvl="5"/>
    <w:lvlOverride w:ilvl="6"/>
    <w:lvlOverride w:ilvl="7"/>
    <w:lvlOverride w:ilvl="8"/>
  </w:num>
  <w:num w:numId="4" w16cid:durableId="112757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F4"/>
    <w:rsid w:val="002C5007"/>
    <w:rsid w:val="005B1E32"/>
    <w:rsid w:val="005D0D3C"/>
    <w:rsid w:val="00624BF4"/>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1771"/>
  <w15:chartTrackingRefBased/>
  <w15:docId w15:val="{80441C5A-FFA3-4D95-AE29-3DCDF2C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F4"/>
    <w:pPr>
      <w:spacing w:after="0" w:line="240" w:lineRule="auto"/>
    </w:pPr>
    <w:rPr>
      <w:rFonts w:eastAsiaTheme="minorEastAsia"/>
      <w:kern w:val="0"/>
      <w14:ligatures w14:val="none"/>
    </w:rPr>
  </w:style>
  <w:style w:type="paragraph" w:styleId="Heading2">
    <w:name w:val="heading 2"/>
    <w:basedOn w:val="Normal"/>
    <w:link w:val="Heading2Char"/>
    <w:uiPriority w:val="9"/>
    <w:semiHidden/>
    <w:unhideWhenUsed/>
    <w:qFormat/>
    <w:rsid w:val="00624BF4"/>
    <w:pPr>
      <w:spacing w:before="100" w:beforeAutospacing="1" w:after="100" w:afterAutospacing="1"/>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4BF4"/>
    <w:rPr>
      <w:rFonts w:ascii="Calibri" w:eastAsia="Times New Roman" w:hAnsi="Calibri" w:cs="Calibri"/>
      <w:b/>
      <w:bCs/>
      <w:kern w:val="0"/>
      <w:sz w:val="36"/>
      <w:szCs w:val="36"/>
      <w14:ligatures w14:val="none"/>
    </w:rPr>
  </w:style>
  <w:style w:type="character" w:styleId="Hyperlink">
    <w:name w:val="Hyperlink"/>
    <w:basedOn w:val="DefaultParagraphFont"/>
    <w:uiPriority w:val="99"/>
    <w:semiHidden/>
    <w:unhideWhenUsed/>
    <w:rsid w:val="00624BF4"/>
    <w:rPr>
      <w:color w:val="0000FF"/>
      <w:u w:val="single"/>
    </w:rPr>
  </w:style>
  <w:style w:type="paragraph" w:customStyle="1" w:styleId="paragraph-spacing-none">
    <w:name w:val="paragraph-spacing-none"/>
    <w:basedOn w:val="Normal"/>
    <w:rsid w:val="00624BF4"/>
    <w:pPr>
      <w:spacing w:before="100" w:beforeAutospacing="1" w:after="100" w:afterAutospacing="1"/>
    </w:pPr>
    <w:rPr>
      <w:rFonts w:ascii="Calibri" w:hAnsi="Calibri" w:cs="Calibri"/>
    </w:rPr>
  </w:style>
  <w:style w:type="character" w:styleId="Strong">
    <w:name w:val="Strong"/>
    <w:basedOn w:val="DefaultParagraphFont"/>
    <w:uiPriority w:val="22"/>
    <w:qFormat/>
    <w:rsid w:val="00624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111">
      <w:bodyDiv w:val="1"/>
      <w:marLeft w:val="0"/>
      <w:marRight w:val="0"/>
      <w:marTop w:val="0"/>
      <w:marBottom w:val="0"/>
      <w:divBdr>
        <w:top w:val="none" w:sz="0" w:space="0" w:color="auto"/>
        <w:left w:val="none" w:sz="0" w:space="0" w:color="auto"/>
        <w:bottom w:val="none" w:sz="0" w:space="0" w:color="auto"/>
        <w:right w:val="none" w:sz="0" w:space="0" w:color="auto"/>
      </w:divBdr>
    </w:div>
    <w:div w:id="7709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icptrack.com/icp/relay.php?r=30354341&amp;msgid=300267&amp;act=85C6&amp;c=1518147&amp;pid=1673446&amp;destination=https%3A%2F%2Fpublic.3.basecamp.com%2Fp%2Fztuwc1aHeLFbHnKvNqjo47or&amp;cf=14346&amp;v=6349f8297712a31428d3fcf4b0554324ed50bfe1b6f80b1720a7c6147f59eda0" TargetMode="External"/><Relationship Id="rId18" Type="http://schemas.openxmlformats.org/officeDocument/2006/relationships/hyperlink" Target="mailto:elizabeth.kohler@scouting.org" TargetMode="External"/><Relationship Id="rId26" Type="http://schemas.openxmlformats.org/officeDocument/2006/relationships/hyperlink" Target="https://click.icptrack.com/icp/relay.php?r=30354341&amp;msgid=299576&amp;act=85C6&amp;c=1518147&amp;pid=1672759&amp;destination=https%3A%2F%2Fscoutingevent.com%2F082-innovation&amp;cf=14346&amp;v=fecd2563af9b7362f6aa62c38f6806898aa82ef4df112a948bc1b186e212ec99" TargetMode="External"/><Relationship Id="rId39" Type="http://schemas.openxmlformats.org/officeDocument/2006/relationships/hyperlink" Target="https://click.icptrack.com/icp/relay.php?r=30354341&amp;msgid=299576&amp;act=85C6&amp;c=1518147&amp;pid=1672759&amp;destination=http%3A%2F%2Fwww.flyingcircusairshow.com%2F&amp;cf=14346&amp;v=a06c9097b9b43737b32f94415ce46acc01b6e6678d7be895ff3aa2025a185474" TargetMode="External"/><Relationship Id="rId21" Type="http://schemas.openxmlformats.org/officeDocument/2006/relationships/hyperlink" Target="mailto:elizabeth.kohler@scouting.org" TargetMode="External"/><Relationship Id="rId34" Type="http://schemas.openxmlformats.org/officeDocument/2006/relationships/hyperlink" Target="https://click.icptrack.com/icp/relay.php?r=30354341&amp;msgid=299576&amp;act=85C6&amp;c=1518147&amp;pid=1672759&amp;destination=https%3A%2F%2Fwww.eventbrite.com%2Fe%2Ftour-the-historic-decatur-house-for-free-tickets-492699937777%3Faff%3Debdssbdestsearch&amp;cf=14346&amp;v=c26610d97827dd96328e29e1a7b7f5cb40e9b082a0f7aaa29ef768e2b586211d" TargetMode="External"/><Relationship Id="rId42" Type="http://schemas.openxmlformats.org/officeDocument/2006/relationships/hyperlink" Target="https://click.icptrack.com/icp/relay.php?r=30354341&amp;msgid=299576&amp;act=85C6&amp;c=1518147&amp;pid=1672759&amp;destination=https%3A%2F%2Fwww.fairfaxcounty.gov%2Fparks%2Fastronomy&amp;cf=14346&amp;v=5a40507fcc1311eb54396e369e8d9823ba0949e703fb7bd84a378bfab06ca801" TargetMode="External"/><Relationship Id="rId7" Type="http://schemas.openxmlformats.org/officeDocument/2006/relationships/hyperlink" Target="https://click.icptrack.com/icp/relay.php?r=30354341&amp;msgid=300267&amp;act=85C6&amp;c=1518147&amp;pid=1673446&amp;destination=https%3A%2F%2Fwww.ncacbsa.org%2Funit-resources%2F&amp;cf=14346&amp;v=6b01789bee3db6c554240bc53f8e3ff64f5efe4c27b766fcf8d7305696c0d67c" TargetMode="External"/><Relationship Id="rId2" Type="http://schemas.openxmlformats.org/officeDocument/2006/relationships/styles" Target="styles.xml"/><Relationship Id="rId16" Type="http://schemas.openxmlformats.org/officeDocument/2006/relationships/hyperlink" Target="https://click.icptrack.com/icp/relay.php?r=30354341&amp;msgid=299576&amp;act=85C6&amp;c=1518147&amp;pid=1672759&amp;destination=https%3A%2F%2Fpublic.3.basecamp.com%2Fp%2FXoisQJcMr1NncMfshG7xCj9f%2520&amp;cf=14346&amp;v=66a5d1c1c9fce5ac1beff4700d7d4d32a0df7ae97a1bd8300b0870f075deede6" TargetMode="External"/><Relationship Id="rId20" Type="http://schemas.openxmlformats.org/officeDocument/2006/relationships/hyperlink" Target="https://click.icptrack.com/icp/relay.php?r=30354341&amp;msgid=299576&amp;act=85C6&amp;c=1518147&amp;pid=1672759&amp;destination=https%3A%2F%2Fdocs.google.com%2Fforms%2Fd%2F1e3eIFt223uey0dURLghazvNgxXQtsPqtlWEmOMOdMZo%2Fviewform%3Fpli%3D1%26pli%3D1%26edit_requested%3Dtrue&amp;cf=14346&amp;v=478aa75877dd5dd35d6dbcbad81f5fc45ddbbd14c3ed670373f57e4220e0c7e2" TargetMode="External"/><Relationship Id="rId29" Type="http://schemas.openxmlformats.org/officeDocument/2006/relationships/hyperlink" Target="https://click.icptrack.com/icp/relay.php?r=30354341&amp;msgid=299576&amp;act=85C6&amp;c=1518147&amp;pid=1672759&amp;destination=https%3A%2F%2Fgotogoshen.org%2F&amp;cf=14346&amp;v=9bc1816f0a6c233b5dee99fce2952fdb7be077e182b73928a76feb984c439e4a" TargetMode="External"/><Relationship Id="rId41" Type="http://schemas.openxmlformats.org/officeDocument/2006/relationships/hyperlink" Target="https://click.icptrack.com/icp/relay.php?r=30354341&amp;msgid=299576&amp;act=85C6&amp;c=1518147&amp;pid=1672759&amp;destination=https%3A%2F%2Fwww.novac.com%2Fwp%2F&amp;cf=14346&amp;v=0527dc61b6af61fc15789fb5d6e9c83bbec6510d6f4bdcc6998a8224a964bcdf" TargetMode="External"/><Relationship Id="rId1" Type="http://schemas.openxmlformats.org/officeDocument/2006/relationships/numbering" Target="numbering.xml"/><Relationship Id="rId6" Type="http://schemas.openxmlformats.org/officeDocument/2006/relationships/hyperlink" Target="https://click.icptrack.com/icp/relay.php?r=30354341&amp;msgid=300267&amp;act=85C6&amp;c=1518147&amp;pid=1673446&amp;destination=https%3A%2F%2Fwww.ncacbsa.org%2Fparticipation-fee%2F&amp;cf=14346&amp;v=855a47b4ddff01f4b1dbc80f2a0dc50bebf668fe16e19367cf686d681b89c56c" TargetMode="External"/><Relationship Id="rId11" Type="http://schemas.openxmlformats.org/officeDocument/2006/relationships/hyperlink" Target="https://click.icptrack.com/icp/relay.php?r=30354341&amp;msgid=300267&amp;act=85C6&amp;c=1518147&amp;pid=1673446&amp;destination=https%3A%2F%2Ffilestore.scouting.org%2Ffilestore%2Fpdf%2F524-501.pdf&amp;cf=14346&amp;v=692ace498bfacd805d7bbdc48995dfc6e1aa82c3648f7caf98b6c5df56337f3d" TargetMode="External"/><Relationship Id="rId24" Type="http://schemas.openxmlformats.org/officeDocument/2006/relationships/hyperlink" Target="https://click.icptrack.com/icp/relay.php?r=30354341&amp;msgid=299576&amp;act=85C6&amp;c=1518147&amp;pid=1672759&amp;destination=https%3A%2F%2Fscoutingevent.com%2F082-69340%23&amp;cf=14346&amp;v=8cb4e3f6d91aa3a0cd8d6deac2d97d6d81411fe7b7b3221f69c9943a479e281b" TargetMode="External"/><Relationship Id="rId32" Type="http://schemas.openxmlformats.org/officeDocument/2006/relationships/hyperlink" Target="https://click.icptrack.com/icp/relay.php?r=30354341&amp;msgid=299576&amp;act=85C6&amp;c=1518147&amp;pid=1672759&amp;destination=https%3A%2F%2Fwww.fairfaxcounty.gov%2Fparks%2Feclawrence%2Fice-cream%2F081223&amp;cf=14346&amp;v=29d7115ba93733179e32e8c23d1fe045606e1b5c22acdfd8cff5ea0d280d8050" TargetMode="External"/><Relationship Id="rId37" Type="http://schemas.openxmlformats.org/officeDocument/2006/relationships/hyperlink" Target="https://click.icptrack.com/icp/relay.php?r=30354341&amp;msgid=299576&amp;act=85C6&amp;c=1518147&amp;pid=1672759&amp;destination=https%3A%2F%2Fcfa.calendar.gmu.edu%2Fb-8211-the-underwater-bubble-show&amp;cf=14346&amp;v=04abd1bbeff71bfdaaa3a0e75b386912ea54b9bad88ddcba7b2adc61c408d22e" TargetMode="External"/><Relationship Id="rId40" Type="http://schemas.openxmlformats.org/officeDocument/2006/relationships/hyperlink" Target="https://click.icptrack.com/icp/relay.php?r=30354341&amp;msgid=299576&amp;act=85C6&amp;c=1518147&amp;pid=1672759&amp;destination=https%3A%2F%2Fwww.nps.gov%2Frocr%2Fplanyourvisit%2Fcalendar.htm&amp;cf=14346&amp;v=baeb5b938f57c89dce44ce804f1b88bcf6ee1ec90413bbf244c61d6c6dbb5c12" TargetMode="External"/><Relationship Id="rId5" Type="http://schemas.openxmlformats.org/officeDocument/2006/relationships/hyperlink" Target="https://click.icptrack.com/icp/relay.php?r=30354341&amp;msgid=300267&amp;act=85C6&amp;c=1518147&amp;pid=1673446&amp;destination=https%3A%2F%2Ft.email.scouting.org%2Fr%2F%3Fid%3Dh2fe224ca%2C12dee0f2%2C12ec78d2%26e%3DdXRtX3NvdXJjZT1zY291dGluZ3dpcmUmdXRtX2NhbXBhaWduPXN3dm9sdW50ZWVyMDgwOTIwMjMmdXRtX21lZGl1bT1lbWFpbCZ1dG1fY29udGVudD0%26s%3D9nofuiwLTGxAexUR0xryvmWWXdqmP5Y4ls4IJZzkTnw&amp;cf=14346&amp;v=0388459ca7b73fcd5530a02de612abfb5ebe3a08fc1d0d505a8ef3800d85e13c" TargetMode="External"/><Relationship Id="rId15" Type="http://schemas.openxmlformats.org/officeDocument/2006/relationships/hyperlink" Target="https://click.icptrack.com/icp/relay.php?r=30354341&amp;msgid=299576&amp;act=85C6&amp;c=1518147&amp;pid=1672759&amp;destination=https%3A%2F%2Fwww.ncacbsa.org%2Fparticipation-fee%2F&amp;cf=14346&amp;v=855a47b4ddff01f4b1dbc80f2a0dc50bebf668fe16e19367cf686d681b89c56c" TargetMode="External"/><Relationship Id="rId23" Type="http://schemas.openxmlformats.org/officeDocument/2006/relationships/hyperlink" Target="https://click.icptrack.com/icp/relay.php?r=30354341&amp;msgid=299576&amp;act=85C6&amp;c=1518147&amp;pid=1672759&amp;destination=https%3A%2F%2Fblog.scoutingmagazine.org%2F2023%2F08%2F03%2Fcoming-soon-cub-scout-packs-can-camp-up-to-two-consecutive-nights%2F&amp;cf=14346&amp;v=568d5ade56728a1fe0401abbc994f617d6bb94474929406acc8aacad34c5d366" TargetMode="External"/><Relationship Id="rId28" Type="http://schemas.openxmlformats.org/officeDocument/2006/relationships/hyperlink" Target="https://click.icptrack.com/icp/relay.php?r=30354341&amp;msgid=299576&amp;act=85C6&amp;c=1518147&amp;pid=1672759&amp;destination=https%3A%2F%2Fgotosnyder.org%2F&amp;cf=14346&amp;v=ac506b5acd04169f82f837c635abb3a8a7cb6d078183056b3a1be2e6c28aff9a" TargetMode="External"/><Relationship Id="rId36" Type="http://schemas.openxmlformats.org/officeDocument/2006/relationships/hyperlink" Target="https://click.icptrack.com/icp/relay.php?r=30354341&amp;msgid=299576&amp;act=85C6&amp;c=1518147&amp;pid=1672759&amp;destination=https%3A%2F%2Fscoutingevent.com%2F082-69340%23&amp;cf=14346&amp;v=8cb4e3f6d91aa3a0cd8d6deac2d97d6d81411fe7b7b3221f69c9943a479e281b" TargetMode="External"/><Relationship Id="rId10" Type="http://schemas.openxmlformats.org/officeDocument/2006/relationships/hyperlink" Target="https://click.icptrack.com/icp/relay.php?r=30354341&amp;msgid=300267&amp;act=85C6&amp;c=1518147&amp;pid=1673446&amp;destination=https%3A%2F%2Fmy.scouting.org%2F&amp;cf=14346&amp;v=bdee38bcc6e1bf1a74ec9ddb6208121217ca7d74865cb16d6811f3fd321a63b0" TargetMode="External"/><Relationship Id="rId19" Type="http://schemas.openxmlformats.org/officeDocument/2006/relationships/hyperlink" Target="https://click.icptrack.com/icp/relay.php?r=30354341&amp;msgid=299576&amp;act=85C6&amp;c=1518147&amp;pid=1672759&amp;destination=https%3A%2F%2Fwww.ncacbsa.org%2Funit-resources%2F&amp;cf=14346&amp;v=6b01789bee3db6c554240bc53f8e3ff64f5efe4c27b766fcf8d7305696c0d67c" TargetMode="External"/><Relationship Id="rId31" Type="http://schemas.openxmlformats.org/officeDocument/2006/relationships/hyperlink" Target="https://click.icptrack.com/icp/relay.php?r=30354341&amp;msgid=299576&amp;act=85C6&amp;c=1518147&amp;pid=1672759&amp;destination=https%3A%2F%2Fwww.eventbrite.com%2Fe%2Ftour-the-historic-decatur-house-for-free-tickets-492699937777%3Faff%3Debdssbdestsearch&amp;cf=14346&amp;v=c26610d97827dd96328e29e1a7b7f5cb40e9b082a0f7aaa29ef768e2b586211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ick.icptrack.com/icp/relay.php?r=30354341&amp;msgid=300267&amp;act=85C6&amp;c=1518147&amp;pid=1673446&amp;destination=https%3A%2F%2FBeAScout.org%2F&amp;cf=14346&amp;v=50899a4069be2be930ff06d012f10349f0b250d7ed64ea753099574216a7a037" TargetMode="External"/><Relationship Id="rId14" Type="http://schemas.openxmlformats.org/officeDocument/2006/relationships/hyperlink" Target="mailto:Scoutmaster_Troop13@outlook.com" TargetMode="External"/><Relationship Id="rId22" Type="http://schemas.openxmlformats.org/officeDocument/2006/relationships/hyperlink" Target="https://click.icptrack.com/icp/relay.php?r=30354341&amp;msgid=299576&amp;act=85C6&amp;c=1518147&amp;pid=1672759&amp;destination=https%3A%2F%2Fpublic.3.basecamp.com%2Fp%2Fo4qdfyFGX8AEdh5z9TQKo3kT&amp;cf=14346&amp;v=ceb1ae94eda0106294707fbce7f2512891c6f3180181dae69d7ed0c162fbd9de" TargetMode="External"/><Relationship Id="rId27" Type="http://schemas.openxmlformats.org/officeDocument/2006/relationships/hyperlink" Target="https://click.icptrack.com/icp/relay.php?r=30354341&amp;msgid=299576&amp;act=85C6&amp;c=1518147&amp;pid=1672759&amp;destination=https%3A%2F%2Fscoutingevent.com%2F082-WeldSolder&amp;cf=14346&amp;v=aa9213d7d0e5c04d0b8a42ca78c5a7718d63d37fdaad42686029b8b79f8ac005" TargetMode="External"/><Relationship Id="rId30" Type="http://schemas.openxmlformats.org/officeDocument/2006/relationships/hyperlink" Target="https://click.icptrack.com/icp/relay.php?r=30354341&amp;msgid=299576&amp;act=85C6&amp;c=1518147&amp;pid=1672759&amp;destination=https%3A%2F%2Fscoutingevent.com%2F082-70773&amp;cf=14346&amp;v=5fcb5fe64acf9b78a37dc06ec34d9803989e30a570e7eed58b1b3c7509dfd821" TargetMode="External"/><Relationship Id="rId35" Type="http://schemas.openxmlformats.org/officeDocument/2006/relationships/hyperlink" Target="https://click.icptrack.com/icp/relay.php?r=30354341&amp;msgid=299576&amp;act=85C6&amp;c=1518147&amp;pid=1672759&amp;destination=https%3A%2F%2Fwww.eventbrite.com%2Fe%2Fleesburg-festival-of-kites-and-crafts-ida-lee-park-tickets-567328834817%3Faff%3Debdssbdestsearch&amp;cf=14346&amp;v=780db47831c21bc451530f6baf2f30794360decd5a1f64152a8a8343ac196079" TargetMode="External"/><Relationship Id="rId43" Type="http://schemas.openxmlformats.org/officeDocument/2006/relationships/fontTable" Target="fontTable.xml"/><Relationship Id="rId8" Type="http://schemas.openxmlformats.org/officeDocument/2006/relationships/hyperlink" Target="mailto:elizabeth.kohler@scouting.org" TargetMode="External"/><Relationship Id="rId3" Type="http://schemas.openxmlformats.org/officeDocument/2006/relationships/settings" Target="settings.xml"/><Relationship Id="rId12" Type="http://schemas.openxmlformats.org/officeDocument/2006/relationships/hyperlink" Target="mailto:mary.neuse@outlook.com" TargetMode="External"/><Relationship Id="rId17" Type="http://schemas.openxmlformats.org/officeDocument/2006/relationships/hyperlink" Target="https://click.icptrack.com/icp/relay.php?r=30354341&amp;msgid=299576&amp;act=85C6&amp;c=1518147&amp;pid=1672759&amp;destination=https%3A%2F%2Fwww.ncacbsa.org%2Funit-resources%2F&amp;cf=14346&amp;v=6b01789bee3db6c554240bc53f8e3ff64f5efe4c27b766fcf8d7305696c0d67c" TargetMode="External"/><Relationship Id="rId25" Type="http://schemas.openxmlformats.org/officeDocument/2006/relationships/hyperlink" Target="https://click.icptrack.com/icp/relay.php?r=30354341&amp;msgid=299576&amp;act=85C6&amp;c=1518147&amp;pid=1672759&amp;destination=https%3A%2F%2Fscoutingevent.com%2F082-weld&amp;cf=14346&amp;v=95f9e0609d47998fc183af4d35a4a09a25162668dbec07f38fee5a76af5b7c8d" TargetMode="External"/><Relationship Id="rId33" Type="http://schemas.openxmlformats.org/officeDocument/2006/relationships/hyperlink" Target="https://click.icptrack.com/icp/relay.php?r=30354341&amp;msgid=299576&amp;act=85C6&amp;c=1518147&amp;pid=1672759&amp;destination=https%3A%2F%2Fwww.fairfaxcounty.gov%2Fparks%2Feclawrence%2Fstream-life%2F081323&amp;cf=14346&amp;v=d2e5a95b49ea2c00c05c3538bb9cf0e1fd1994687311787d205ef609c203abfd" TargetMode="External"/><Relationship Id="rId38" Type="http://schemas.openxmlformats.org/officeDocument/2006/relationships/hyperlink" Target="mailto:jparks23@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1</cp:revision>
  <dcterms:created xsi:type="dcterms:W3CDTF">2023-09-20T16:59:00Z</dcterms:created>
  <dcterms:modified xsi:type="dcterms:W3CDTF">2023-09-20T17:01:00Z</dcterms:modified>
</cp:coreProperties>
</file>