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4446" w14:textId="77777777" w:rsidR="005B4E1B" w:rsidRDefault="005B4E1B">
      <w:bookmarkStart w:id="0" w:name="_GoBack"/>
      <w:bookmarkEnd w:id="0"/>
    </w:p>
    <w:p w14:paraId="721FEE0B" w14:textId="77777777" w:rsidR="00416131" w:rsidRDefault="00416131"/>
    <w:p w14:paraId="4DFC1A2D" w14:textId="77777777" w:rsidR="006734BD" w:rsidRPr="00D617A3" w:rsidRDefault="00003489" w:rsidP="006734BD">
      <w:pPr>
        <w:jc w:val="center"/>
        <w:rPr>
          <w:b/>
          <w:sz w:val="28"/>
        </w:rPr>
      </w:pPr>
      <w:r>
        <w:rPr>
          <w:b/>
          <w:sz w:val="28"/>
        </w:rPr>
        <w:t>Powhatan District Membership</w:t>
      </w:r>
      <w:r w:rsidR="00900EA0">
        <w:rPr>
          <w:b/>
          <w:sz w:val="28"/>
        </w:rPr>
        <w:t xml:space="preserve"> Committee</w:t>
      </w:r>
    </w:p>
    <w:p w14:paraId="5B851CC4" w14:textId="77777777" w:rsidR="00416131" w:rsidRDefault="00416131"/>
    <w:p w14:paraId="1CAD850A" w14:textId="77777777" w:rsidR="00416131" w:rsidRPr="00416131" w:rsidRDefault="00416131">
      <w:pPr>
        <w:rPr>
          <w:b/>
        </w:rPr>
      </w:pPr>
      <w:r w:rsidRPr="00416131">
        <w:rPr>
          <w:b/>
        </w:rPr>
        <w:t>What We Do</w:t>
      </w:r>
    </w:p>
    <w:p w14:paraId="47D59172" w14:textId="77777777" w:rsidR="00FC5FC3" w:rsidRDefault="00900EA0">
      <w:pPr>
        <w:rPr>
          <w:i/>
        </w:rPr>
      </w:pPr>
      <w:r>
        <w:rPr>
          <w:i/>
        </w:rPr>
        <w:t xml:space="preserve">The District </w:t>
      </w:r>
      <w:r w:rsidR="00FC5FC3">
        <w:rPr>
          <w:i/>
        </w:rPr>
        <w:t>Membership Vice-Chair is responsible for the membership recruitment of youth in the District and aids with activities related to membership at the Pack, Troop, Crew and District Levels.</w:t>
      </w:r>
    </w:p>
    <w:p w14:paraId="6739A0D2" w14:textId="77777777" w:rsidR="006734BD" w:rsidRPr="006734BD" w:rsidRDefault="006734BD">
      <w:pPr>
        <w:rPr>
          <w:b/>
        </w:rPr>
      </w:pPr>
      <w:r>
        <w:rPr>
          <w:b/>
        </w:rPr>
        <w:t>How We Can Help Your Unit</w:t>
      </w:r>
    </w:p>
    <w:p w14:paraId="28DB9366" w14:textId="77777777" w:rsidR="00F35630" w:rsidRDefault="00900EA0">
      <w:pPr>
        <w:rPr>
          <w:i/>
        </w:rPr>
      </w:pPr>
      <w:r>
        <w:rPr>
          <w:i/>
        </w:rPr>
        <w:t xml:space="preserve">The </w:t>
      </w:r>
      <w:r w:rsidR="00FC5FC3">
        <w:rPr>
          <w:i/>
        </w:rPr>
        <w:t xml:space="preserve">membership </w:t>
      </w:r>
      <w:r>
        <w:rPr>
          <w:i/>
        </w:rPr>
        <w:t xml:space="preserve">committee supports local units by providing BSA </w:t>
      </w:r>
      <w:r w:rsidR="00FC5FC3">
        <w:rPr>
          <w:i/>
        </w:rPr>
        <w:t>recruiting events that p</w:t>
      </w:r>
      <w:r w:rsidR="00F35630">
        <w:rPr>
          <w:i/>
        </w:rPr>
        <w:t xml:space="preserve">romote youth growth and leadership growth. The committee can provide the tools needed to successfully recruit youth and adults into the Scouting program. </w:t>
      </w:r>
    </w:p>
    <w:p w14:paraId="0AB2743E" w14:textId="77777777" w:rsidR="00F35630" w:rsidRDefault="00F35630" w:rsidP="00F3563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O</w:t>
      </w:r>
      <w:r w:rsidRPr="00F35630">
        <w:rPr>
          <w:i/>
        </w:rPr>
        <w:t>rganization of new packs, troops, and/or crews</w:t>
      </w:r>
    </w:p>
    <w:p w14:paraId="7B222D3C" w14:textId="77777777" w:rsidR="00F35630" w:rsidRDefault="00F35630" w:rsidP="00F35630">
      <w:pPr>
        <w:pStyle w:val="ListParagraph"/>
        <w:numPr>
          <w:ilvl w:val="0"/>
          <w:numId w:val="3"/>
        </w:numPr>
        <w:rPr>
          <w:i/>
        </w:rPr>
      </w:pPr>
      <w:r w:rsidRPr="00F35630">
        <w:rPr>
          <w:i/>
        </w:rPr>
        <w:t xml:space="preserve"> Identification of recruiting methods for c</w:t>
      </w:r>
      <w:r>
        <w:rPr>
          <w:i/>
        </w:rPr>
        <w:t>hartered organizations and unit</w:t>
      </w:r>
    </w:p>
    <w:p w14:paraId="692E5845" w14:textId="77777777" w:rsidR="00F35630" w:rsidRDefault="00F35630" w:rsidP="00F3563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Cultivate interest of potential chartered organizations and community groups</w:t>
      </w:r>
    </w:p>
    <w:p w14:paraId="31FD4A79" w14:textId="77777777" w:rsidR="00416131" w:rsidRPr="00F35630" w:rsidRDefault="00F35630" w:rsidP="00F3563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Implement year-round full membership plan</w:t>
      </w:r>
      <w:r w:rsidRPr="00F35630">
        <w:rPr>
          <w:i/>
        </w:rPr>
        <w:t xml:space="preserve"> </w:t>
      </w:r>
    </w:p>
    <w:p w14:paraId="5D1EE403" w14:textId="77777777" w:rsidR="00416131" w:rsidRPr="0081731B" w:rsidRDefault="0081731B">
      <w:pPr>
        <w:rPr>
          <w:b/>
        </w:rPr>
      </w:pPr>
      <w:r>
        <w:rPr>
          <w:b/>
        </w:rPr>
        <w:t>Contact Us When You Need the Following Services:</w:t>
      </w:r>
    </w:p>
    <w:p w14:paraId="051E420D" w14:textId="77777777" w:rsidR="006734BD" w:rsidRDefault="00F35630" w:rsidP="006734BD">
      <w:pPr>
        <w:pStyle w:val="ListParagraph"/>
        <w:numPr>
          <w:ilvl w:val="0"/>
          <w:numId w:val="2"/>
        </w:numPr>
      </w:pPr>
      <w:r>
        <w:t>Support with set up and maintenance for individual unit BeAScout.org pin</w:t>
      </w:r>
    </w:p>
    <w:p w14:paraId="74D8A2F8" w14:textId="77777777" w:rsidR="00F35630" w:rsidRDefault="00F35630" w:rsidP="006734BD">
      <w:pPr>
        <w:pStyle w:val="ListParagraph"/>
        <w:numPr>
          <w:ilvl w:val="0"/>
          <w:numId w:val="2"/>
        </w:numPr>
      </w:pPr>
      <w:r>
        <w:t>Spring Join Scouting Night Recruitment</w:t>
      </w:r>
    </w:p>
    <w:p w14:paraId="35F0F16A" w14:textId="77777777" w:rsidR="00F35630" w:rsidRDefault="00F35630" w:rsidP="006734BD">
      <w:pPr>
        <w:pStyle w:val="ListParagraph"/>
        <w:numPr>
          <w:ilvl w:val="0"/>
          <w:numId w:val="2"/>
        </w:numPr>
      </w:pPr>
      <w:r>
        <w:t>Fall Join Scouting Night Recruitment</w:t>
      </w:r>
    </w:p>
    <w:p w14:paraId="776A49F1" w14:textId="77777777" w:rsidR="00F35630" w:rsidRDefault="00F35630" w:rsidP="006734BD">
      <w:pPr>
        <w:pStyle w:val="ListParagraph"/>
        <w:numPr>
          <w:ilvl w:val="0"/>
          <w:numId w:val="2"/>
        </w:numPr>
      </w:pPr>
      <w:r>
        <w:t>Family Scouting Program implementation</w:t>
      </w:r>
    </w:p>
    <w:p w14:paraId="43A3ABF8" w14:textId="77777777" w:rsidR="00F35630" w:rsidRDefault="00F35630" w:rsidP="006734BD">
      <w:pPr>
        <w:pStyle w:val="ListParagraph"/>
        <w:numPr>
          <w:ilvl w:val="0"/>
          <w:numId w:val="2"/>
        </w:numPr>
      </w:pPr>
      <w:r>
        <w:t>Integration of Lion Program with Cub Scout Packs</w:t>
      </w:r>
    </w:p>
    <w:p w14:paraId="79092806" w14:textId="77777777" w:rsidR="00F35630" w:rsidRDefault="00F35630" w:rsidP="006734BD">
      <w:pPr>
        <w:pStyle w:val="ListParagraph"/>
        <w:numPr>
          <w:ilvl w:val="0"/>
          <w:numId w:val="2"/>
        </w:numPr>
      </w:pPr>
      <w:r>
        <w:t>Supplies needed for Join Scouting Night (flyers, handouts, cards, yard signs)</w:t>
      </w:r>
    </w:p>
    <w:p w14:paraId="6F5173B3" w14:textId="77777777" w:rsidR="006734BD" w:rsidRPr="00A67F03" w:rsidRDefault="0081731B" w:rsidP="006734BD">
      <w:pPr>
        <w:rPr>
          <w:b/>
        </w:rPr>
      </w:pPr>
      <w:r>
        <w:rPr>
          <w:b/>
        </w:rPr>
        <w:t>Lea</w:t>
      </w:r>
      <w:r w:rsidR="00F35630">
        <w:rPr>
          <w:b/>
        </w:rPr>
        <w:t>rn More about District Membership O</w:t>
      </w:r>
      <w:r>
        <w:rPr>
          <w:b/>
        </w:rPr>
        <w:t>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734BD" w:rsidRPr="006734BD" w14:paraId="7A80E58F" w14:textId="77777777" w:rsidTr="006734BD">
        <w:tc>
          <w:tcPr>
            <w:tcW w:w="2515" w:type="dxa"/>
            <w:shd w:val="clear" w:color="auto" w:fill="000000" w:themeFill="text1"/>
          </w:tcPr>
          <w:p w14:paraId="22D08E3E" w14:textId="77777777" w:rsidR="006734BD" w:rsidRPr="006734BD" w:rsidRDefault="006734BD" w:rsidP="006734B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Resource</w:t>
            </w:r>
          </w:p>
        </w:tc>
        <w:tc>
          <w:tcPr>
            <w:tcW w:w="6835" w:type="dxa"/>
            <w:shd w:val="clear" w:color="auto" w:fill="000000" w:themeFill="text1"/>
          </w:tcPr>
          <w:p w14:paraId="35EDAFE0" w14:textId="77777777" w:rsidR="006734BD" w:rsidRPr="006734BD" w:rsidRDefault="00A67F03" w:rsidP="006734B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Link</w:t>
            </w:r>
          </w:p>
        </w:tc>
      </w:tr>
      <w:tr w:rsidR="006734BD" w14:paraId="5F91F7D5" w14:textId="77777777" w:rsidTr="006734BD">
        <w:tc>
          <w:tcPr>
            <w:tcW w:w="2515" w:type="dxa"/>
          </w:tcPr>
          <w:p w14:paraId="3DF3A033" w14:textId="77777777" w:rsidR="006734BD" w:rsidRDefault="006734BD" w:rsidP="006734BD">
            <w:r>
              <w:t>Committee FAQs</w:t>
            </w:r>
          </w:p>
        </w:tc>
        <w:tc>
          <w:tcPr>
            <w:tcW w:w="6835" w:type="dxa"/>
          </w:tcPr>
          <w:p w14:paraId="4655AB1B" w14:textId="77777777" w:rsidR="006734BD" w:rsidRDefault="006734BD" w:rsidP="006734BD">
            <w:r>
              <w:t>http://powhatan-scouting.org/</w:t>
            </w:r>
            <w:r w:rsidR="00A67F03">
              <w:t>[</w:t>
            </w:r>
            <w:r>
              <w:t>my_committee_faqs</w:t>
            </w:r>
            <w:r w:rsidR="00A67F03">
              <w:t>]</w:t>
            </w:r>
          </w:p>
        </w:tc>
      </w:tr>
      <w:tr w:rsidR="006734BD" w14:paraId="30817052" w14:textId="77777777" w:rsidTr="006734BD">
        <w:tc>
          <w:tcPr>
            <w:tcW w:w="2515" w:type="dxa"/>
          </w:tcPr>
          <w:p w14:paraId="7DDD9C16" w14:textId="77777777" w:rsidR="006734BD" w:rsidRDefault="002C53C8" w:rsidP="002C53C8">
            <w:proofErr w:type="gramStart"/>
            <w:r>
              <w:t xml:space="preserve">NCAC </w:t>
            </w:r>
            <w:r w:rsidR="00F35630">
              <w:t xml:space="preserve"> Page</w:t>
            </w:r>
            <w:proofErr w:type="gramEnd"/>
            <w:r w:rsidR="00F35630">
              <w:t xml:space="preserve"> </w:t>
            </w:r>
          </w:p>
        </w:tc>
        <w:tc>
          <w:tcPr>
            <w:tcW w:w="6835" w:type="dxa"/>
          </w:tcPr>
          <w:p w14:paraId="39BA05E8" w14:textId="77777777" w:rsidR="006734BD" w:rsidRDefault="00F35630" w:rsidP="006734BD">
            <w:r>
              <w:t>http://ncacbsa.org/blog/category/membership/</w:t>
            </w:r>
          </w:p>
        </w:tc>
      </w:tr>
      <w:tr w:rsidR="006734BD" w14:paraId="26D6A287" w14:textId="77777777" w:rsidTr="006734BD">
        <w:tc>
          <w:tcPr>
            <w:tcW w:w="2515" w:type="dxa"/>
          </w:tcPr>
          <w:p w14:paraId="70BEC7DD" w14:textId="77777777" w:rsidR="006734BD" w:rsidRDefault="002C53C8" w:rsidP="006734BD">
            <w:r>
              <w:t>Family Scouting</w:t>
            </w:r>
          </w:p>
        </w:tc>
        <w:tc>
          <w:tcPr>
            <w:tcW w:w="6835" w:type="dxa"/>
          </w:tcPr>
          <w:p w14:paraId="62064D76" w14:textId="77777777" w:rsidR="00631E3E" w:rsidRDefault="002C53C8" w:rsidP="006734BD">
            <w:r>
              <w:t>https://filestore.scouting</w:t>
            </w:r>
            <w:r w:rsidR="00631E3E">
              <w:t>.org/familyscouting/</w:t>
            </w:r>
          </w:p>
        </w:tc>
      </w:tr>
      <w:tr w:rsidR="006734BD" w14:paraId="367364F3" w14:textId="77777777" w:rsidTr="006734BD">
        <w:tc>
          <w:tcPr>
            <w:tcW w:w="2515" w:type="dxa"/>
          </w:tcPr>
          <w:p w14:paraId="1325D5C9" w14:textId="77777777" w:rsidR="006734BD" w:rsidRDefault="00631E3E" w:rsidP="006734BD">
            <w:r>
              <w:t>Lion</w:t>
            </w:r>
          </w:p>
        </w:tc>
        <w:tc>
          <w:tcPr>
            <w:tcW w:w="6835" w:type="dxa"/>
          </w:tcPr>
          <w:p w14:paraId="2D873119" w14:textId="77777777" w:rsidR="006734BD" w:rsidRDefault="00631E3E" w:rsidP="006734BD">
            <w:r>
              <w:t>https://www.scouting.org/programs/cub-scouts/lion/</w:t>
            </w:r>
          </w:p>
        </w:tc>
      </w:tr>
      <w:tr w:rsidR="006734BD" w14:paraId="74B28692" w14:textId="77777777" w:rsidTr="006734BD">
        <w:tc>
          <w:tcPr>
            <w:tcW w:w="2515" w:type="dxa"/>
          </w:tcPr>
          <w:p w14:paraId="03F48217" w14:textId="77777777" w:rsidR="006734BD" w:rsidRDefault="006734BD" w:rsidP="006734BD"/>
        </w:tc>
        <w:tc>
          <w:tcPr>
            <w:tcW w:w="6835" w:type="dxa"/>
          </w:tcPr>
          <w:p w14:paraId="562F6E97" w14:textId="77777777" w:rsidR="006734BD" w:rsidRDefault="006734BD" w:rsidP="006734BD"/>
        </w:tc>
      </w:tr>
      <w:tr w:rsidR="006734BD" w14:paraId="037BBA1B" w14:textId="77777777" w:rsidTr="006734BD">
        <w:tc>
          <w:tcPr>
            <w:tcW w:w="2515" w:type="dxa"/>
          </w:tcPr>
          <w:p w14:paraId="7FE18892" w14:textId="77777777" w:rsidR="006734BD" w:rsidRDefault="006734BD" w:rsidP="006734BD"/>
        </w:tc>
        <w:tc>
          <w:tcPr>
            <w:tcW w:w="6835" w:type="dxa"/>
          </w:tcPr>
          <w:p w14:paraId="0A413ADC" w14:textId="77777777" w:rsidR="006734BD" w:rsidRDefault="006734BD" w:rsidP="006734BD"/>
        </w:tc>
      </w:tr>
    </w:tbl>
    <w:p w14:paraId="3C9F496B" w14:textId="77777777" w:rsidR="00A67F03" w:rsidRDefault="00A67F03" w:rsidP="006734BD">
      <w:pPr>
        <w:rPr>
          <w:b/>
        </w:rPr>
      </w:pPr>
    </w:p>
    <w:p w14:paraId="45D05CC5" w14:textId="77777777" w:rsidR="006734BD" w:rsidRDefault="006734BD" w:rsidP="006734BD">
      <w:pPr>
        <w:rPr>
          <w:b/>
        </w:rPr>
      </w:pPr>
      <w:r w:rsidRPr="006734BD">
        <w:rPr>
          <w:b/>
        </w:rPr>
        <w:t>Contact Information</w:t>
      </w:r>
    </w:p>
    <w:p w14:paraId="6583D5AB" w14:textId="77777777" w:rsidR="006734BD" w:rsidRPr="006734BD" w:rsidRDefault="00FC5FC3" w:rsidP="006734BD">
      <w:r>
        <w:t>Liz Bullock</w:t>
      </w:r>
      <w:r>
        <w:br/>
        <w:t>Powhatan District Membership Vice Chair</w:t>
      </w:r>
      <w:r>
        <w:br/>
        <w:t>membership@powhatan-scouting.org</w:t>
      </w:r>
      <w:r>
        <w:br/>
        <w:t>501.454.0023 C</w:t>
      </w:r>
    </w:p>
    <w:sectPr w:rsidR="006734BD" w:rsidRPr="0067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1549"/>
    <w:multiLevelType w:val="hybridMultilevel"/>
    <w:tmpl w:val="6D8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10322"/>
    <w:multiLevelType w:val="hybridMultilevel"/>
    <w:tmpl w:val="BEE038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932125"/>
    <w:multiLevelType w:val="hybridMultilevel"/>
    <w:tmpl w:val="5C94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8F"/>
    <w:rsid w:val="00003489"/>
    <w:rsid w:val="00053F38"/>
    <w:rsid w:val="00057B83"/>
    <w:rsid w:val="001526FA"/>
    <w:rsid w:val="00227C86"/>
    <w:rsid w:val="002C53C8"/>
    <w:rsid w:val="00416131"/>
    <w:rsid w:val="00466A7F"/>
    <w:rsid w:val="00575E9F"/>
    <w:rsid w:val="005B4E1B"/>
    <w:rsid w:val="00631E3E"/>
    <w:rsid w:val="006734BD"/>
    <w:rsid w:val="0081731B"/>
    <w:rsid w:val="008F4B8F"/>
    <w:rsid w:val="00900EA0"/>
    <w:rsid w:val="00A67F03"/>
    <w:rsid w:val="00CD1183"/>
    <w:rsid w:val="00D617A3"/>
    <w:rsid w:val="00DC5C4A"/>
    <w:rsid w:val="00DD0709"/>
    <w:rsid w:val="00DE7D6A"/>
    <w:rsid w:val="00F35630"/>
    <w:rsid w:val="00FC5FC3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B48E"/>
  <w15:docId w15:val="{8CBBB8D9-F4B7-4420-9592-078F110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4B8F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4B8F"/>
    <w:rPr>
      <w:rFonts w:ascii="Calibri" w:eastAsiaTheme="minorEastAsia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673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4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52CF-72D4-468D-BCDF-886CF033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dhollender</dc:creator>
  <cp:lastModifiedBy>Inge Gedo</cp:lastModifiedBy>
  <cp:revision>2</cp:revision>
  <cp:lastPrinted>2018-05-08T16:13:00Z</cp:lastPrinted>
  <dcterms:created xsi:type="dcterms:W3CDTF">2018-05-08T16:25:00Z</dcterms:created>
  <dcterms:modified xsi:type="dcterms:W3CDTF">2018-05-08T16:25:00Z</dcterms:modified>
</cp:coreProperties>
</file>